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16F25576" w14:textId="537198B4" w:rsidR="002D1A36" w:rsidRPr="00CF0CB4" w:rsidRDefault="002D1A36" w:rsidP="002D1A36">
      <w:pPr>
        <w:spacing w:after="0" w:line="240" w:lineRule="auto"/>
        <w:jc w:val="center"/>
        <w:rPr>
          <w:rFonts w:ascii="Arial" w:hAnsi="Arial" w:cs="Arial"/>
          <w:b/>
          <w:color w:val="000000" w:themeColor="text1"/>
        </w:rPr>
      </w:pPr>
      <w:r w:rsidRPr="00CF0CB4">
        <w:rPr>
          <w:rFonts w:ascii="Arial" w:hAnsi="Arial" w:cs="Arial"/>
          <w:b/>
          <w:color w:val="000000" w:themeColor="text1"/>
        </w:rPr>
        <w:t xml:space="preserve">Anexo </w:t>
      </w:r>
      <w:r w:rsidR="00E75314">
        <w:rPr>
          <w:rFonts w:ascii="Arial" w:hAnsi="Arial" w:cs="Arial"/>
          <w:b/>
          <w:color w:val="000000" w:themeColor="text1"/>
        </w:rPr>
        <w:t>7</w:t>
      </w:r>
    </w:p>
    <w:p w14:paraId="47FC1D96" w14:textId="77777777" w:rsidR="00E75314" w:rsidRPr="005A5A1D" w:rsidRDefault="00E75314" w:rsidP="00E75314">
      <w:pPr>
        <w:spacing w:after="0" w:line="240" w:lineRule="auto"/>
        <w:jc w:val="center"/>
        <w:rPr>
          <w:b/>
          <w:sz w:val="28"/>
        </w:rPr>
      </w:pPr>
      <w:r w:rsidRPr="00735CB9">
        <w:rPr>
          <w:rFonts w:ascii="Arial" w:hAnsi="Arial" w:cs="Arial"/>
          <w:b/>
          <w:bCs/>
          <w:color w:val="000000" w:themeColor="text1"/>
          <w:sz w:val="24"/>
          <w:szCs w:val="24"/>
        </w:rPr>
        <w:t xml:space="preserve">Ficha para el aprendizaje y el trabajo </w:t>
      </w:r>
      <w:r w:rsidRPr="005A5A1D">
        <w:rPr>
          <w:rFonts w:ascii="Arial" w:hAnsi="Arial" w:cs="Arial"/>
          <w:b/>
          <w:bCs/>
          <w:sz w:val="24"/>
          <w:szCs w:val="24"/>
        </w:rPr>
        <w:t xml:space="preserve">autónomo </w:t>
      </w:r>
      <w:r w:rsidRPr="005A5A1D">
        <w:rPr>
          <w:b/>
          <w:sz w:val="28"/>
        </w:rPr>
        <w:t xml:space="preserve">en el contexto del Protocolo institucional para la atención de situaciones emergentes que interrumpen el servicio educativo presencial, </w:t>
      </w:r>
    </w:p>
    <w:p w14:paraId="2E07E86C" w14:textId="77777777" w:rsidR="00E75314" w:rsidRPr="00DF55CC" w:rsidRDefault="00E75314" w:rsidP="00E75314">
      <w:pPr>
        <w:spacing w:after="0" w:line="240" w:lineRule="auto"/>
        <w:jc w:val="center"/>
        <w:rPr>
          <w:b/>
          <w:sz w:val="28"/>
        </w:rPr>
      </w:pPr>
      <w:r w:rsidRPr="005A5A1D">
        <w:rPr>
          <w:b/>
          <w:sz w:val="28"/>
        </w:rPr>
        <w:t xml:space="preserve">que establece la Política de Educación Híbrida en </w:t>
      </w:r>
      <w:proofErr w:type="gramStart"/>
      <w:r w:rsidRPr="00DF55CC">
        <w:rPr>
          <w:b/>
          <w:sz w:val="28"/>
        </w:rPr>
        <w:t>Francés</w:t>
      </w:r>
      <w:proofErr w:type="gramEnd"/>
    </w:p>
    <w:p w14:paraId="006C446A" w14:textId="77777777" w:rsidR="00E75314" w:rsidRPr="00735CB9" w:rsidRDefault="00E75314" w:rsidP="00E75314">
      <w:pPr>
        <w:rPr>
          <w:rFonts w:ascii="Arial" w:hAnsi="Arial" w:cs="Arial"/>
          <w:color w:val="0070C0"/>
          <w:sz w:val="24"/>
          <w:szCs w:val="24"/>
          <w:lang w:val="fr-FR"/>
        </w:rPr>
      </w:pPr>
      <w:r w:rsidRPr="005A5A1D">
        <w:rPr>
          <w:rFonts w:ascii="Arial" w:hAnsi="Arial" w:cs="Arial"/>
          <w:color w:val="0070C0"/>
          <w:sz w:val="24"/>
          <w:szCs w:val="24"/>
        </w:rPr>
        <w:t xml:space="preserve">                                         </w:t>
      </w:r>
      <w:r w:rsidRPr="00735CB9">
        <w:rPr>
          <w:rFonts w:ascii="Arial" w:hAnsi="Arial" w:cs="Arial"/>
          <w:color w:val="0070C0"/>
          <w:sz w:val="24"/>
          <w:szCs w:val="24"/>
          <w:lang w:val="fr-FR"/>
        </w:rPr>
        <w:t>Fiche pour l’apprentissage et le travail autonome en classe de français</w:t>
      </w:r>
    </w:p>
    <w:p w14:paraId="54894D6E" w14:textId="77777777" w:rsidR="00E75314" w:rsidRPr="005A5A1D" w:rsidRDefault="00E75314" w:rsidP="00E75314">
      <w:pPr>
        <w:jc w:val="center"/>
        <w:rPr>
          <w:rFonts w:ascii="Arial" w:hAnsi="Arial" w:cs="Arial"/>
          <w:bCs/>
          <w:sz w:val="24"/>
          <w:szCs w:val="24"/>
        </w:rPr>
      </w:pPr>
      <w:r w:rsidRPr="005A5A1D">
        <w:rPr>
          <w:rFonts w:ascii="Arial" w:hAnsi="Arial" w:cs="Arial"/>
          <w:bCs/>
          <w:sz w:val="24"/>
          <w:szCs w:val="24"/>
        </w:rPr>
        <w:t xml:space="preserve">La ficha es un instrumento para el aprendizaje y trabajo autónomo </w:t>
      </w:r>
      <w:r w:rsidRPr="005A5A1D">
        <w:rPr>
          <w:rStyle w:val="ui-provider"/>
          <w:rFonts w:ascii="Arial" w:hAnsi="Arial" w:cs="Arial"/>
          <w:bCs/>
          <w:sz w:val="24"/>
          <w:szCs w:val="24"/>
        </w:rPr>
        <w:t>organizar el trabajo y adquirir diferentes aprendizajes según el ritmo de cada persona estudiante</w:t>
      </w:r>
      <w:r w:rsidRPr="005A5A1D">
        <w:rPr>
          <w:rFonts w:ascii="Arial" w:hAnsi="Arial" w:cs="Arial"/>
          <w:bCs/>
          <w:sz w:val="24"/>
          <w:szCs w:val="24"/>
        </w:rPr>
        <w:t>.</w:t>
      </w:r>
    </w:p>
    <w:p w14:paraId="326C5446" w14:textId="77777777" w:rsidR="00E75314" w:rsidRPr="00735CB9" w:rsidRDefault="00E75314" w:rsidP="00E75314">
      <w:pPr>
        <w:jc w:val="center"/>
        <w:rPr>
          <w:rFonts w:ascii="Arial" w:hAnsi="Arial" w:cs="Arial"/>
          <w:color w:val="0070C0"/>
          <w:sz w:val="24"/>
          <w:szCs w:val="24"/>
          <w:lang w:val="fr-FR"/>
        </w:rPr>
      </w:pPr>
      <w:r w:rsidRPr="00735CB9">
        <w:rPr>
          <w:rFonts w:ascii="Arial" w:hAnsi="Arial" w:cs="Arial"/>
          <w:color w:val="0070C0"/>
          <w:sz w:val="24"/>
          <w:szCs w:val="24"/>
          <w:lang w:val="fr-FR"/>
        </w:rPr>
        <w:t>La fiche est un instrument pour l’apprentissage et le travail en autonomie qui sert à l ‘organisation du travail et l’acquisition des différents apprentissages à partir du rythme de chaque individu</w:t>
      </w:r>
    </w:p>
    <w:p w14:paraId="00E9C22C" w14:textId="77777777" w:rsidR="00E75314" w:rsidRPr="00735CB9" w:rsidRDefault="00E75314" w:rsidP="00E75314">
      <w:pPr>
        <w:jc w:val="center"/>
        <w:rPr>
          <w:rFonts w:ascii="Arial" w:hAnsi="Arial" w:cs="Arial"/>
          <w:color w:val="000000" w:themeColor="text1"/>
          <w:sz w:val="24"/>
          <w:szCs w:val="24"/>
          <w:lang w:val="fr-FR"/>
        </w:rPr>
      </w:pP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2996"/>
      </w:tblGrid>
      <w:tr w:rsidR="00E75314" w:rsidRPr="00735CB9" w14:paraId="57AA15AD" w14:textId="77777777" w:rsidTr="00AD4746">
        <w:tc>
          <w:tcPr>
            <w:tcW w:w="5000" w:type="pct"/>
            <w:tcBorders>
              <w:top w:val="single" w:sz="4" w:space="0" w:color="auto"/>
              <w:left w:val="single" w:sz="4" w:space="0" w:color="auto"/>
              <w:bottom w:val="single" w:sz="4" w:space="0" w:color="auto"/>
              <w:right w:val="single" w:sz="4" w:space="0" w:color="auto"/>
            </w:tcBorders>
          </w:tcPr>
          <w:p w14:paraId="22CAC311" w14:textId="77777777" w:rsidR="00E75314" w:rsidRPr="00735CB9" w:rsidRDefault="00E75314" w:rsidP="00AD4746">
            <w:pPr>
              <w:jc w:val="both"/>
              <w:rPr>
                <w:rFonts w:ascii="Arial" w:eastAsia="Times New Roman" w:hAnsi="Arial" w:cs="Arial"/>
                <w:bCs/>
                <w:color w:val="000000" w:themeColor="text1"/>
                <w:sz w:val="24"/>
                <w:szCs w:val="24"/>
              </w:rPr>
            </w:pPr>
            <w:r w:rsidRPr="00735CB9">
              <w:rPr>
                <w:rFonts w:ascii="Arial" w:eastAsia="Times New Roman" w:hAnsi="Arial" w:cs="Arial"/>
                <w:bCs/>
                <w:color w:val="0070C0"/>
                <w:sz w:val="24"/>
                <w:szCs w:val="24"/>
              </w:rPr>
              <w:t xml:space="preserve">Dirección Regional de Educación: </w:t>
            </w:r>
          </w:p>
        </w:tc>
      </w:tr>
      <w:tr w:rsidR="00E75314" w:rsidRPr="00735CB9" w14:paraId="62310060" w14:textId="77777777" w:rsidTr="00AD4746">
        <w:tc>
          <w:tcPr>
            <w:tcW w:w="5000" w:type="pct"/>
            <w:tcBorders>
              <w:top w:val="single" w:sz="4" w:space="0" w:color="auto"/>
              <w:left w:val="single" w:sz="4" w:space="0" w:color="auto"/>
              <w:bottom w:val="single" w:sz="4" w:space="0" w:color="auto"/>
              <w:right w:val="single" w:sz="4" w:space="0" w:color="auto"/>
            </w:tcBorders>
          </w:tcPr>
          <w:p w14:paraId="330E8386" w14:textId="77777777" w:rsidR="00E75314" w:rsidRPr="00735CB9" w:rsidRDefault="00E75314" w:rsidP="00AD4746">
            <w:pPr>
              <w:jc w:val="both"/>
              <w:rPr>
                <w:rFonts w:ascii="Arial" w:eastAsia="Times New Roman" w:hAnsi="Arial" w:cs="Arial"/>
                <w:bCs/>
                <w:sz w:val="24"/>
                <w:szCs w:val="24"/>
              </w:rPr>
            </w:pPr>
            <w:r w:rsidRPr="00735CB9">
              <w:rPr>
                <w:rFonts w:ascii="Arial" w:eastAsia="Times New Roman" w:hAnsi="Arial" w:cs="Arial"/>
                <w:bCs/>
                <w:sz w:val="24"/>
                <w:szCs w:val="24"/>
              </w:rPr>
              <w:t xml:space="preserve">Centro educativo: </w:t>
            </w:r>
          </w:p>
          <w:p w14:paraId="4ED87C9A" w14:textId="77777777" w:rsidR="00E75314" w:rsidRPr="00735CB9" w:rsidRDefault="00E75314" w:rsidP="00AD4746">
            <w:pPr>
              <w:jc w:val="both"/>
              <w:rPr>
                <w:rFonts w:ascii="Arial" w:eastAsia="Times New Roman" w:hAnsi="Arial" w:cs="Arial"/>
                <w:bCs/>
                <w:color w:val="000000" w:themeColor="text1"/>
                <w:sz w:val="24"/>
                <w:szCs w:val="24"/>
              </w:rPr>
            </w:pPr>
            <w:proofErr w:type="spellStart"/>
            <w:r w:rsidRPr="00735CB9">
              <w:rPr>
                <w:rFonts w:ascii="Arial" w:eastAsia="Times New Roman" w:hAnsi="Arial" w:cs="Arial"/>
                <w:bCs/>
                <w:color w:val="0070C0"/>
                <w:sz w:val="24"/>
                <w:szCs w:val="24"/>
              </w:rPr>
              <w:t>École</w:t>
            </w:r>
            <w:proofErr w:type="spellEnd"/>
            <w:r w:rsidRPr="00735CB9">
              <w:rPr>
                <w:rFonts w:ascii="Arial" w:eastAsia="Times New Roman" w:hAnsi="Arial" w:cs="Arial"/>
                <w:bCs/>
                <w:color w:val="0070C0"/>
                <w:sz w:val="24"/>
                <w:szCs w:val="24"/>
              </w:rPr>
              <w:t>:</w:t>
            </w:r>
          </w:p>
        </w:tc>
      </w:tr>
      <w:tr w:rsidR="00E75314" w:rsidRPr="00735CB9" w14:paraId="732DB65E" w14:textId="77777777" w:rsidTr="00AD4746">
        <w:tc>
          <w:tcPr>
            <w:tcW w:w="5000" w:type="pct"/>
            <w:tcBorders>
              <w:top w:val="single" w:sz="4" w:space="0" w:color="auto"/>
              <w:left w:val="single" w:sz="4" w:space="0" w:color="auto"/>
              <w:bottom w:val="single" w:sz="4" w:space="0" w:color="auto"/>
              <w:right w:val="single" w:sz="4" w:space="0" w:color="auto"/>
            </w:tcBorders>
          </w:tcPr>
          <w:p w14:paraId="0CE85A50" w14:textId="77777777" w:rsidR="00E75314" w:rsidRPr="00735CB9" w:rsidRDefault="00E75314" w:rsidP="00AD4746">
            <w:pPr>
              <w:jc w:val="both"/>
              <w:rPr>
                <w:rFonts w:ascii="Arial" w:eastAsia="Times New Roman" w:hAnsi="Arial" w:cs="Arial"/>
                <w:bCs/>
                <w:sz w:val="24"/>
                <w:szCs w:val="24"/>
              </w:rPr>
            </w:pPr>
            <w:r w:rsidRPr="00735CB9">
              <w:rPr>
                <w:rFonts w:ascii="Arial" w:eastAsia="Times New Roman" w:hAnsi="Arial" w:cs="Arial"/>
                <w:bCs/>
                <w:sz w:val="24"/>
                <w:szCs w:val="24"/>
              </w:rPr>
              <w:t xml:space="preserve">Profesor (a) </w:t>
            </w:r>
          </w:p>
          <w:p w14:paraId="48DD7712" w14:textId="77777777" w:rsidR="00E75314" w:rsidRPr="00735CB9" w:rsidRDefault="00E75314" w:rsidP="00AD4746">
            <w:pPr>
              <w:jc w:val="both"/>
              <w:rPr>
                <w:rFonts w:ascii="Arial" w:eastAsia="Times New Roman" w:hAnsi="Arial" w:cs="Arial"/>
                <w:bCs/>
                <w:color w:val="000000" w:themeColor="text1"/>
                <w:sz w:val="24"/>
                <w:szCs w:val="24"/>
              </w:rPr>
            </w:pPr>
            <w:proofErr w:type="spellStart"/>
            <w:r w:rsidRPr="00735CB9">
              <w:rPr>
                <w:rFonts w:ascii="Arial" w:eastAsia="Times New Roman" w:hAnsi="Arial" w:cs="Arial"/>
                <w:bCs/>
                <w:color w:val="0070C0"/>
                <w:sz w:val="24"/>
                <w:szCs w:val="24"/>
              </w:rPr>
              <w:t>Enseignant</w:t>
            </w:r>
            <w:proofErr w:type="spellEnd"/>
            <w:r w:rsidRPr="00735CB9">
              <w:rPr>
                <w:rFonts w:ascii="Arial" w:eastAsia="Times New Roman" w:hAnsi="Arial" w:cs="Arial"/>
                <w:bCs/>
                <w:color w:val="0070C0"/>
                <w:sz w:val="24"/>
                <w:szCs w:val="24"/>
              </w:rPr>
              <w:t xml:space="preserve"> (e): </w:t>
            </w:r>
          </w:p>
        </w:tc>
      </w:tr>
      <w:tr w:rsidR="00E75314" w:rsidRPr="00735CB9" w14:paraId="4E20AA56" w14:textId="77777777" w:rsidTr="00AD4746">
        <w:tc>
          <w:tcPr>
            <w:tcW w:w="5000" w:type="pct"/>
            <w:tcBorders>
              <w:top w:val="single" w:sz="4" w:space="0" w:color="auto"/>
              <w:left w:val="single" w:sz="4" w:space="0" w:color="auto"/>
              <w:bottom w:val="single" w:sz="4" w:space="0" w:color="auto"/>
              <w:right w:val="single" w:sz="4" w:space="0" w:color="auto"/>
            </w:tcBorders>
          </w:tcPr>
          <w:p w14:paraId="3BBA2345" w14:textId="77777777" w:rsidR="00E75314" w:rsidRPr="00735CB9" w:rsidRDefault="00E75314" w:rsidP="00AD4746">
            <w:pPr>
              <w:jc w:val="both"/>
              <w:rPr>
                <w:rFonts w:ascii="Arial" w:eastAsia="Times New Roman" w:hAnsi="Arial" w:cs="Arial"/>
                <w:bCs/>
                <w:color w:val="0070C0"/>
                <w:sz w:val="24"/>
                <w:szCs w:val="24"/>
              </w:rPr>
            </w:pPr>
            <w:r w:rsidRPr="00735CB9">
              <w:rPr>
                <w:rFonts w:ascii="Arial" w:eastAsia="Times New Roman" w:hAnsi="Arial" w:cs="Arial"/>
                <w:bCs/>
                <w:sz w:val="24"/>
                <w:szCs w:val="24"/>
              </w:rPr>
              <w:t>Materia</w:t>
            </w:r>
            <w:r w:rsidRPr="00735CB9">
              <w:rPr>
                <w:rFonts w:ascii="Arial" w:eastAsia="Times New Roman" w:hAnsi="Arial" w:cs="Arial"/>
                <w:bCs/>
                <w:color w:val="0070C0"/>
                <w:sz w:val="24"/>
                <w:szCs w:val="24"/>
              </w:rPr>
              <w:t xml:space="preserve"> </w:t>
            </w:r>
          </w:p>
          <w:p w14:paraId="6EE7CFED" w14:textId="77777777" w:rsidR="00E75314" w:rsidRPr="00735CB9" w:rsidRDefault="00E75314" w:rsidP="00AD4746">
            <w:pPr>
              <w:jc w:val="both"/>
              <w:rPr>
                <w:rFonts w:ascii="Arial" w:eastAsia="Times New Roman" w:hAnsi="Arial" w:cs="Arial"/>
                <w:bCs/>
                <w:color w:val="000000" w:themeColor="text1"/>
                <w:sz w:val="24"/>
                <w:szCs w:val="24"/>
                <w:highlight w:val="green"/>
              </w:rPr>
            </w:pPr>
            <w:proofErr w:type="spellStart"/>
            <w:r w:rsidRPr="00735CB9">
              <w:rPr>
                <w:rFonts w:ascii="Arial" w:eastAsia="Times New Roman" w:hAnsi="Arial" w:cs="Arial"/>
                <w:bCs/>
                <w:color w:val="0070C0"/>
                <w:sz w:val="24"/>
                <w:szCs w:val="24"/>
              </w:rPr>
              <w:t>Matière</w:t>
            </w:r>
            <w:proofErr w:type="spellEnd"/>
            <w:r w:rsidRPr="00735CB9">
              <w:rPr>
                <w:rFonts w:ascii="Arial" w:eastAsia="Times New Roman" w:hAnsi="Arial" w:cs="Arial"/>
                <w:bCs/>
                <w:color w:val="0070C0"/>
                <w:sz w:val="24"/>
                <w:szCs w:val="24"/>
              </w:rPr>
              <w:t xml:space="preserve"> </w:t>
            </w:r>
          </w:p>
        </w:tc>
      </w:tr>
      <w:tr w:rsidR="00E75314" w:rsidRPr="00735CB9" w14:paraId="3E7698CF" w14:textId="77777777" w:rsidTr="00AD4746">
        <w:tc>
          <w:tcPr>
            <w:tcW w:w="5000" w:type="pct"/>
            <w:tcBorders>
              <w:top w:val="single" w:sz="4" w:space="0" w:color="auto"/>
              <w:left w:val="single" w:sz="4" w:space="0" w:color="auto"/>
              <w:bottom w:val="single" w:sz="4" w:space="0" w:color="auto"/>
              <w:right w:val="single" w:sz="4" w:space="0" w:color="auto"/>
            </w:tcBorders>
          </w:tcPr>
          <w:p w14:paraId="56338D2B" w14:textId="77777777" w:rsidR="00E75314" w:rsidRPr="00735CB9" w:rsidRDefault="00E75314" w:rsidP="00AD4746">
            <w:pPr>
              <w:jc w:val="both"/>
              <w:rPr>
                <w:rFonts w:ascii="Arial" w:eastAsia="Times New Roman" w:hAnsi="Arial" w:cs="Arial"/>
                <w:bCs/>
                <w:sz w:val="24"/>
                <w:szCs w:val="24"/>
              </w:rPr>
            </w:pPr>
            <w:r w:rsidRPr="00735CB9">
              <w:rPr>
                <w:rFonts w:ascii="Arial" w:eastAsia="Times New Roman" w:hAnsi="Arial" w:cs="Arial"/>
                <w:bCs/>
                <w:sz w:val="24"/>
                <w:szCs w:val="24"/>
              </w:rPr>
              <w:t>Nivel</w:t>
            </w:r>
          </w:p>
          <w:p w14:paraId="12BB81FE" w14:textId="77777777" w:rsidR="00E75314" w:rsidRPr="00735CB9" w:rsidRDefault="00E75314" w:rsidP="00AD4746">
            <w:pPr>
              <w:jc w:val="both"/>
              <w:rPr>
                <w:rFonts w:ascii="Arial" w:eastAsia="Times New Roman" w:hAnsi="Arial" w:cs="Arial"/>
                <w:bCs/>
                <w:color w:val="000000" w:themeColor="text1"/>
                <w:sz w:val="24"/>
                <w:szCs w:val="24"/>
              </w:rPr>
            </w:pPr>
            <w:proofErr w:type="spellStart"/>
            <w:r w:rsidRPr="00735CB9">
              <w:rPr>
                <w:rFonts w:ascii="Arial" w:eastAsia="Times New Roman" w:hAnsi="Arial" w:cs="Arial"/>
                <w:bCs/>
                <w:color w:val="0070C0"/>
                <w:sz w:val="24"/>
                <w:szCs w:val="24"/>
              </w:rPr>
              <w:t>Niveau</w:t>
            </w:r>
            <w:proofErr w:type="spellEnd"/>
            <w:r w:rsidRPr="00735CB9">
              <w:rPr>
                <w:rFonts w:ascii="Arial" w:eastAsia="Times New Roman" w:hAnsi="Arial" w:cs="Arial"/>
                <w:bCs/>
                <w:color w:val="0070C0"/>
                <w:sz w:val="24"/>
                <w:szCs w:val="24"/>
              </w:rPr>
              <w:t xml:space="preserve"> :</w:t>
            </w:r>
          </w:p>
        </w:tc>
      </w:tr>
      <w:tr w:rsidR="00E75314" w:rsidRPr="00735CB9" w14:paraId="5CBB29DB" w14:textId="77777777" w:rsidTr="00AD4746">
        <w:tc>
          <w:tcPr>
            <w:tcW w:w="5000" w:type="pct"/>
            <w:tcBorders>
              <w:top w:val="single" w:sz="4" w:space="0" w:color="auto"/>
              <w:left w:val="single" w:sz="4" w:space="0" w:color="auto"/>
              <w:bottom w:val="single" w:sz="4" w:space="0" w:color="auto"/>
              <w:right w:val="single" w:sz="4" w:space="0" w:color="auto"/>
            </w:tcBorders>
          </w:tcPr>
          <w:p w14:paraId="66D10521" w14:textId="77777777" w:rsidR="00E75314" w:rsidRPr="00735CB9" w:rsidRDefault="00E75314" w:rsidP="00AD4746">
            <w:pPr>
              <w:jc w:val="both"/>
              <w:rPr>
                <w:rFonts w:ascii="Arial" w:eastAsia="Times New Roman" w:hAnsi="Arial" w:cs="Arial"/>
                <w:bCs/>
                <w:sz w:val="24"/>
                <w:szCs w:val="24"/>
              </w:rPr>
            </w:pPr>
            <w:r w:rsidRPr="00735CB9">
              <w:rPr>
                <w:rFonts w:ascii="Arial" w:eastAsia="Times New Roman" w:hAnsi="Arial" w:cs="Arial"/>
                <w:bCs/>
                <w:sz w:val="24"/>
                <w:szCs w:val="24"/>
              </w:rPr>
              <w:t>Fecha de entrega :</w:t>
            </w:r>
          </w:p>
          <w:p w14:paraId="7BBEAB36" w14:textId="77777777" w:rsidR="00E75314" w:rsidRPr="00735CB9" w:rsidRDefault="00E75314" w:rsidP="00AD4746">
            <w:pPr>
              <w:jc w:val="both"/>
              <w:rPr>
                <w:rFonts w:ascii="Arial" w:eastAsia="Times New Roman" w:hAnsi="Arial" w:cs="Arial"/>
                <w:bCs/>
                <w:color w:val="000000" w:themeColor="text1"/>
                <w:sz w:val="24"/>
                <w:szCs w:val="24"/>
              </w:rPr>
            </w:pPr>
            <w:r w:rsidRPr="00735CB9">
              <w:rPr>
                <w:rFonts w:ascii="Arial" w:eastAsia="Times New Roman" w:hAnsi="Arial" w:cs="Arial"/>
                <w:bCs/>
                <w:color w:val="0070C0"/>
                <w:sz w:val="24"/>
                <w:szCs w:val="24"/>
              </w:rPr>
              <w:t xml:space="preserve">Date de remise : </w:t>
            </w:r>
          </w:p>
        </w:tc>
      </w:tr>
    </w:tbl>
    <w:p w14:paraId="13419E7D" w14:textId="77777777" w:rsidR="00E75314" w:rsidRPr="00735CB9" w:rsidRDefault="00E75314" w:rsidP="00E75314">
      <w:pPr>
        <w:rPr>
          <w:rFonts w:ascii="Arial" w:hAnsi="Arial" w:cs="Arial"/>
          <w:sz w:val="24"/>
          <w:szCs w:val="24"/>
        </w:rPr>
      </w:pPr>
    </w:p>
    <w:p w14:paraId="5769D26A" w14:textId="77777777" w:rsidR="00E75314" w:rsidRPr="00735CB9" w:rsidRDefault="00E75314" w:rsidP="00E75314">
      <w:pPr>
        <w:pStyle w:val="Prrafodelista"/>
        <w:ind w:left="218"/>
        <w:rPr>
          <w:rFonts w:ascii="Arial" w:hAnsi="Arial" w:cs="Arial"/>
          <w:sz w:val="24"/>
          <w:szCs w:val="24"/>
        </w:rPr>
      </w:pPr>
    </w:p>
    <w:p w14:paraId="11B9FE68" w14:textId="77777777" w:rsidR="00E75314" w:rsidRPr="00735CB9" w:rsidRDefault="00E75314" w:rsidP="00E75314">
      <w:pPr>
        <w:pStyle w:val="Prrafodelista"/>
        <w:numPr>
          <w:ilvl w:val="0"/>
          <w:numId w:val="1"/>
        </w:numPr>
        <w:spacing w:after="0"/>
        <w:rPr>
          <w:rFonts w:ascii="Arial" w:hAnsi="Arial" w:cs="Arial"/>
          <w:b/>
          <w:color w:val="0070C0"/>
          <w:sz w:val="24"/>
          <w:szCs w:val="24"/>
          <w:lang w:val="fr-FR"/>
        </w:rPr>
      </w:pPr>
      <w:r w:rsidRPr="005A5A1D">
        <w:rPr>
          <w:rFonts w:ascii="Arial" w:hAnsi="Arial" w:cs="Arial"/>
          <w:bCs/>
          <w:sz w:val="24"/>
          <w:szCs w:val="24"/>
        </w:rPr>
        <w:t>Pautas que debo verificar antes de iniciar mi trabajo</w:t>
      </w:r>
      <w:r w:rsidRPr="005A5A1D">
        <w:rPr>
          <w:rFonts w:ascii="Arial" w:hAnsi="Arial" w:cs="Arial"/>
          <w:sz w:val="24"/>
          <w:szCs w:val="24"/>
        </w:rPr>
        <w:t xml:space="preserve"> estudiantil</w:t>
      </w:r>
      <w:r w:rsidRPr="005A5A1D">
        <w:rPr>
          <w:rFonts w:ascii="Arial" w:hAnsi="Arial" w:cs="Arial"/>
          <w:b/>
          <w:sz w:val="24"/>
          <w:szCs w:val="24"/>
        </w:rPr>
        <w:t xml:space="preserve"> </w:t>
      </w:r>
      <w:r w:rsidRPr="00735CB9">
        <w:rPr>
          <w:rFonts w:ascii="Arial" w:hAnsi="Arial" w:cs="Arial"/>
          <w:b/>
          <w:sz w:val="24"/>
          <w:szCs w:val="24"/>
        </w:rPr>
        <w:t xml:space="preserve">/ </w:t>
      </w:r>
      <w:r w:rsidRPr="00735CB9">
        <w:rPr>
          <w:rFonts w:ascii="Arial" w:hAnsi="Arial" w:cs="Arial"/>
          <w:b/>
          <w:color w:val="0070C0"/>
          <w:sz w:val="24"/>
          <w:szCs w:val="24"/>
          <w:lang w:val="fr-FR"/>
        </w:rPr>
        <w:t>Etapes à vérifier avant d’initier mon travail:</w:t>
      </w:r>
    </w:p>
    <w:p w14:paraId="2761A3B7" w14:textId="77777777" w:rsidR="00E75314" w:rsidRPr="00735CB9" w:rsidRDefault="00E75314" w:rsidP="00E75314">
      <w:pPr>
        <w:pStyle w:val="Prrafodelista"/>
        <w:ind w:left="218"/>
        <w:rPr>
          <w:rFonts w:ascii="Arial" w:hAnsi="Arial" w:cs="Arial"/>
          <w:sz w:val="24"/>
          <w:szCs w:val="24"/>
          <w:lang w:val="fr-FR"/>
        </w:rPr>
      </w:pPr>
    </w:p>
    <w:tbl>
      <w:tblPr>
        <w:tblStyle w:val="Tablaconcuadrcula"/>
        <w:tblW w:w="5000" w:type="pct"/>
        <w:tblLook w:val="04A0" w:firstRow="1" w:lastRow="0" w:firstColumn="1" w:lastColumn="0" w:noHBand="0" w:noVBand="1"/>
      </w:tblPr>
      <w:tblGrid>
        <w:gridCol w:w="3467"/>
        <w:gridCol w:w="9529"/>
      </w:tblGrid>
      <w:tr w:rsidR="00E75314" w:rsidRPr="00DF3116" w14:paraId="0F2AA6DD" w14:textId="77777777" w:rsidTr="00AD4746">
        <w:tc>
          <w:tcPr>
            <w:tcW w:w="1334" w:type="pct"/>
          </w:tcPr>
          <w:p w14:paraId="67D26557" w14:textId="77777777" w:rsidR="00E75314" w:rsidRPr="00735CB9" w:rsidRDefault="00E75314" w:rsidP="00AD4746">
            <w:pPr>
              <w:rPr>
                <w:rFonts w:ascii="Arial" w:hAnsi="Arial" w:cs="Arial"/>
                <w:color w:val="000000" w:themeColor="text1"/>
                <w:sz w:val="24"/>
                <w:szCs w:val="24"/>
              </w:rPr>
            </w:pPr>
            <w:r w:rsidRPr="00735CB9">
              <w:rPr>
                <w:rFonts w:ascii="Arial" w:hAnsi="Arial" w:cs="Arial"/>
                <w:color w:val="000000" w:themeColor="text1"/>
                <w:sz w:val="24"/>
                <w:szCs w:val="24"/>
              </w:rPr>
              <w:lastRenderedPageBreak/>
              <w:t>Materiales o recursos que voy a necesitar</w:t>
            </w:r>
          </w:p>
          <w:p w14:paraId="0D86ADD9" w14:textId="77777777" w:rsidR="00E75314" w:rsidRPr="00735CB9" w:rsidRDefault="00E75314" w:rsidP="00AD4746">
            <w:pPr>
              <w:rPr>
                <w:rFonts w:ascii="Arial" w:hAnsi="Arial" w:cs="Arial"/>
                <w:color w:val="000000" w:themeColor="text1"/>
                <w:sz w:val="24"/>
                <w:szCs w:val="24"/>
                <w:lang w:val="fr-FR"/>
              </w:rPr>
            </w:pPr>
            <w:r w:rsidRPr="00735CB9">
              <w:rPr>
                <w:rFonts w:ascii="Arial" w:hAnsi="Arial" w:cs="Arial"/>
                <w:color w:val="0070C0"/>
                <w:sz w:val="24"/>
                <w:szCs w:val="24"/>
                <w:lang w:val="fr-FR"/>
              </w:rPr>
              <w:t xml:space="preserve">Matériels ou différentes ressources dont j’en ai besoin </w:t>
            </w:r>
          </w:p>
        </w:tc>
        <w:tc>
          <w:tcPr>
            <w:tcW w:w="3666" w:type="pct"/>
          </w:tcPr>
          <w:p w14:paraId="02C81F40" w14:textId="77777777" w:rsidR="00E75314" w:rsidRPr="005A5A1D" w:rsidRDefault="00E75314" w:rsidP="00E75314">
            <w:pPr>
              <w:pStyle w:val="paragraph"/>
              <w:numPr>
                <w:ilvl w:val="0"/>
                <w:numId w:val="2"/>
              </w:numPr>
              <w:spacing w:before="0" w:beforeAutospacing="0" w:after="0" w:afterAutospacing="0"/>
              <w:jc w:val="both"/>
              <w:textAlignment w:val="baseline"/>
              <w:rPr>
                <w:rStyle w:val="normaltextrun"/>
                <w:rFonts w:ascii="Arial" w:hAnsi="Arial" w:cs="Arial"/>
                <w:color w:val="808080" w:themeColor="background1" w:themeShade="80"/>
              </w:rPr>
            </w:pPr>
            <w:r w:rsidRPr="005A5A1D">
              <w:rPr>
                <w:rStyle w:val="normaltextrun"/>
                <w:rFonts w:ascii="Arial" w:hAnsi="Arial" w:cs="Arial"/>
                <w:color w:val="808080" w:themeColor="background1" w:themeShade="80"/>
              </w:rPr>
              <w:t>Materiales generales necesarios o elementos que se encuentran en el hogar, que sean accesibles y al alcance del estudiantado considerando el escenario identificado en el centro educativo.</w:t>
            </w:r>
          </w:p>
          <w:p w14:paraId="52637D51" w14:textId="77777777" w:rsidR="00E75314" w:rsidRPr="00735CB9" w:rsidRDefault="00E75314" w:rsidP="00E75314">
            <w:pPr>
              <w:pStyle w:val="paragraph"/>
              <w:numPr>
                <w:ilvl w:val="0"/>
                <w:numId w:val="2"/>
              </w:numPr>
              <w:spacing w:before="0" w:beforeAutospacing="0" w:after="0" w:afterAutospacing="0"/>
              <w:jc w:val="both"/>
              <w:textAlignment w:val="baseline"/>
              <w:rPr>
                <w:rFonts w:ascii="Arial" w:hAnsi="Arial" w:cs="Arial"/>
                <w:color w:val="808080" w:themeColor="background1" w:themeShade="80"/>
                <w:lang w:val="fr-FR"/>
              </w:rPr>
            </w:pPr>
            <w:r w:rsidRPr="00735CB9">
              <w:rPr>
                <w:rFonts w:ascii="Arial" w:hAnsi="Arial" w:cs="Arial"/>
                <w:color w:val="0070C0"/>
                <w:lang w:val="fr-FR"/>
              </w:rPr>
              <w:t xml:space="preserve">Matériaux </w:t>
            </w:r>
            <w:proofErr w:type="gramStart"/>
            <w:r w:rsidRPr="00735CB9">
              <w:rPr>
                <w:rFonts w:ascii="Arial" w:hAnsi="Arial" w:cs="Arial"/>
                <w:color w:val="0070C0"/>
                <w:lang w:val="fr-FR"/>
              </w:rPr>
              <w:t>nécessaires:</w:t>
            </w:r>
            <w:proofErr w:type="gramEnd"/>
            <w:r w:rsidRPr="00735CB9">
              <w:rPr>
                <w:rFonts w:ascii="Arial" w:hAnsi="Arial" w:cs="Arial"/>
                <w:color w:val="0070C0"/>
                <w:lang w:val="fr-FR"/>
              </w:rPr>
              <w:t xml:space="preserve"> prenez en compte les différents supports ou ressources comme : documents numérisés, sites et plateformes collaboratives, vidéos, documents </w:t>
            </w:r>
            <w:proofErr w:type="spellStart"/>
            <w:r w:rsidRPr="00735CB9">
              <w:rPr>
                <w:rFonts w:ascii="Arial" w:hAnsi="Arial" w:cs="Arial"/>
                <w:color w:val="0070C0"/>
                <w:lang w:val="fr-FR"/>
              </w:rPr>
              <w:t>authéntiques</w:t>
            </w:r>
            <w:proofErr w:type="spellEnd"/>
            <w:r w:rsidRPr="00735CB9">
              <w:rPr>
                <w:rFonts w:ascii="Arial" w:hAnsi="Arial" w:cs="Arial"/>
                <w:color w:val="0070C0"/>
                <w:lang w:val="fr-FR"/>
              </w:rPr>
              <w:t>, guides de travail faites préalablement, tout support technologique : téléphone portable, tablette, etc</w:t>
            </w:r>
            <w:r w:rsidRPr="00735CB9">
              <w:rPr>
                <w:rFonts w:ascii="Arial" w:hAnsi="Arial" w:cs="Arial"/>
                <w:i/>
                <w:color w:val="0070C0"/>
                <w:lang w:val="fr-FR"/>
              </w:rPr>
              <w:t>.</w:t>
            </w:r>
          </w:p>
          <w:p w14:paraId="4DCB6691" w14:textId="77777777" w:rsidR="00E75314" w:rsidRPr="00735CB9" w:rsidRDefault="00E75314" w:rsidP="00AD4746">
            <w:pPr>
              <w:pStyle w:val="paragraph"/>
              <w:spacing w:before="0" w:beforeAutospacing="0" w:after="0" w:afterAutospacing="0"/>
              <w:ind w:left="360"/>
              <w:textAlignment w:val="baseline"/>
              <w:rPr>
                <w:rFonts w:ascii="Arial" w:hAnsi="Arial" w:cs="Arial"/>
                <w:color w:val="808080" w:themeColor="background1" w:themeShade="80"/>
                <w:lang w:val="fr-FR"/>
              </w:rPr>
            </w:pPr>
          </w:p>
        </w:tc>
      </w:tr>
      <w:tr w:rsidR="00E75314" w:rsidRPr="00735CB9" w14:paraId="2EC44325" w14:textId="77777777" w:rsidTr="00AD4746">
        <w:tc>
          <w:tcPr>
            <w:tcW w:w="1334" w:type="pct"/>
          </w:tcPr>
          <w:p w14:paraId="72502C1F" w14:textId="77777777" w:rsidR="00E75314" w:rsidRPr="00735CB9" w:rsidRDefault="00E75314" w:rsidP="00AD4746">
            <w:pPr>
              <w:rPr>
                <w:rFonts w:ascii="Arial" w:hAnsi="Arial" w:cs="Arial"/>
                <w:color w:val="000000" w:themeColor="text1"/>
                <w:sz w:val="24"/>
                <w:szCs w:val="24"/>
              </w:rPr>
            </w:pPr>
            <w:r w:rsidRPr="00735CB9">
              <w:rPr>
                <w:rFonts w:ascii="Arial" w:hAnsi="Arial" w:cs="Arial"/>
                <w:color w:val="000000" w:themeColor="text1"/>
                <w:sz w:val="24"/>
                <w:szCs w:val="24"/>
              </w:rPr>
              <w:t>Condiciones que debe tener el lugar donde voy a trabajar</w:t>
            </w:r>
          </w:p>
          <w:p w14:paraId="08B9982D" w14:textId="77777777" w:rsidR="00E75314" w:rsidRPr="00735CB9" w:rsidRDefault="00E75314" w:rsidP="00AD4746">
            <w:pPr>
              <w:rPr>
                <w:rFonts w:ascii="Arial" w:hAnsi="Arial" w:cs="Arial"/>
                <w:color w:val="0070C0"/>
                <w:sz w:val="24"/>
                <w:szCs w:val="24"/>
                <w:lang w:val="fr-FR"/>
              </w:rPr>
            </w:pPr>
            <w:r w:rsidRPr="00735CB9">
              <w:rPr>
                <w:rFonts w:ascii="Arial" w:hAnsi="Arial" w:cs="Arial"/>
                <w:color w:val="0070C0"/>
                <w:sz w:val="24"/>
                <w:szCs w:val="24"/>
                <w:lang w:val="fr-FR"/>
              </w:rPr>
              <w:t xml:space="preserve">Conditions pour préparer mon travail </w:t>
            </w:r>
          </w:p>
          <w:p w14:paraId="530FB403" w14:textId="77777777" w:rsidR="00E75314" w:rsidRPr="00735CB9" w:rsidRDefault="00E75314" w:rsidP="00AD4746">
            <w:pPr>
              <w:rPr>
                <w:rFonts w:ascii="Arial" w:hAnsi="Arial" w:cs="Arial"/>
                <w:color w:val="000000" w:themeColor="text1"/>
                <w:sz w:val="24"/>
                <w:szCs w:val="24"/>
                <w:lang w:val="fr-FR"/>
              </w:rPr>
            </w:pPr>
          </w:p>
        </w:tc>
        <w:tc>
          <w:tcPr>
            <w:tcW w:w="3666" w:type="pct"/>
          </w:tcPr>
          <w:p w14:paraId="1C79C3BD" w14:textId="77777777" w:rsidR="00E75314" w:rsidRPr="008B5419" w:rsidRDefault="00E75314" w:rsidP="00E75314">
            <w:pPr>
              <w:pStyle w:val="Prrafodelista"/>
              <w:numPr>
                <w:ilvl w:val="0"/>
                <w:numId w:val="2"/>
              </w:numPr>
              <w:jc w:val="both"/>
              <w:rPr>
                <w:rStyle w:val="eop"/>
                <w:rFonts w:ascii="Arial" w:hAnsi="Arial" w:cs="Arial"/>
                <w:color w:val="808080" w:themeColor="background1" w:themeShade="80"/>
                <w:sz w:val="24"/>
                <w:szCs w:val="24"/>
              </w:rPr>
            </w:pPr>
            <w:r w:rsidRPr="005A5A1D">
              <w:rPr>
                <w:rStyle w:val="normaltextrun"/>
                <w:rFonts w:ascii="Arial" w:hAnsi="Arial" w:cs="Arial"/>
                <w:color w:val="808080" w:themeColor="background1" w:themeShade="80"/>
                <w:sz w:val="24"/>
                <w:szCs w:val="24"/>
              </w:rPr>
              <w:t>Agregar recomendaciones importantes para sus estudiantes</w:t>
            </w:r>
            <w:r w:rsidRPr="005A5A1D">
              <w:rPr>
                <w:rStyle w:val="eop"/>
                <w:color w:val="808080" w:themeColor="background1" w:themeShade="80"/>
              </w:rPr>
              <w:t xml:space="preserve">, </w:t>
            </w:r>
            <w:r w:rsidRPr="005A5A1D">
              <w:rPr>
                <w:rStyle w:val="normaltextrun"/>
                <w:rFonts w:ascii="Arial" w:hAnsi="Arial" w:cs="Arial"/>
                <w:color w:val="808080" w:themeColor="background1" w:themeShade="80"/>
                <w:sz w:val="24"/>
                <w:szCs w:val="24"/>
              </w:rPr>
              <w:t>considerando el escenario identificado por el centro educativo</w:t>
            </w:r>
            <w:r>
              <w:rPr>
                <w:rStyle w:val="normaltextrun"/>
                <w:rFonts w:ascii="Arial" w:hAnsi="Arial" w:cs="Arial"/>
                <w:color w:val="EE0000"/>
                <w:sz w:val="24"/>
                <w:szCs w:val="24"/>
              </w:rPr>
              <w:t>.</w:t>
            </w:r>
          </w:p>
          <w:p w14:paraId="0656EBAD" w14:textId="77777777" w:rsidR="00E75314" w:rsidRPr="00735CB9" w:rsidRDefault="00E75314" w:rsidP="00E75314">
            <w:pPr>
              <w:pStyle w:val="Prrafodelista"/>
              <w:numPr>
                <w:ilvl w:val="0"/>
                <w:numId w:val="2"/>
              </w:numPr>
              <w:rPr>
                <w:rStyle w:val="eop"/>
                <w:rFonts w:ascii="Arial" w:hAnsi="Arial" w:cs="Arial"/>
                <w:color w:val="808080" w:themeColor="background1" w:themeShade="80"/>
                <w:sz w:val="24"/>
                <w:szCs w:val="24"/>
              </w:rPr>
            </w:pPr>
            <w:proofErr w:type="spellStart"/>
            <w:r w:rsidRPr="00735CB9">
              <w:rPr>
                <w:rStyle w:val="eop"/>
                <w:rFonts w:ascii="Arial" w:hAnsi="Arial" w:cs="Arial"/>
                <w:color w:val="0070C0"/>
                <w:sz w:val="24"/>
                <w:szCs w:val="24"/>
              </w:rPr>
              <w:t>Recommendations</w:t>
            </w:r>
            <w:proofErr w:type="spellEnd"/>
            <w:r w:rsidRPr="00735CB9">
              <w:rPr>
                <w:rStyle w:val="eop"/>
                <w:rFonts w:ascii="Arial" w:hAnsi="Arial" w:cs="Arial"/>
                <w:color w:val="0070C0"/>
                <w:sz w:val="24"/>
                <w:szCs w:val="24"/>
              </w:rPr>
              <w:t xml:space="preserve"> importantes </w:t>
            </w:r>
            <w:proofErr w:type="spellStart"/>
            <w:r w:rsidRPr="00735CB9">
              <w:rPr>
                <w:rStyle w:val="eop"/>
                <w:rFonts w:ascii="Arial" w:hAnsi="Arial" w:cs="Arial"/>
                <w:color w:val="0070C0"/>
                <w:sz w:val="24"/>
                <w:szCs w:val="24"/>
              </w:rPr>
              <w:t>aux</w:t>
            </w:r>
            <w:proofErr w:type="spellEnd"/>
            <w:r w:rsidRPr="00735CB9">
              <w:rPr>
                <w:rStyle w:val="eop"/>
                <w:rFonts w:ascii="Arial" w:hAnsi="Arial" w:cs="Arial"/>
                <w:color w:val="0070C0"/>
                <w:sz w:val="24"/>
                <w:szCs w:val="24"/>
              </w:rPr>
              <w:t xml:space="preserve"> </w:t>
            </w:r>
            <w:proofErr w:type="spellStart"/>
            <w:r w:rsidRPr="00735CB9">
              <w:rPr>
                <w:rStyle w:val="eop"/>
                <w:rFonts w:ascii="Arial" w:hAnsi="Arial" w:cs="Arial"/>
                <w:color w:val="0070C0"/>
                <w:sz w:val="24"/>
                <w:szCs w:val="24"/>
              </w:rPr>
              <w:t>élèves</w:t>
            </w:r>
            <w:proofErr w:type="spellEnd"/>
            <w:r w:rsidRPr="00735CB9">
              <w:rPr>
                <w:rStyle w:val="eop"/>
                <w:rFonts w:ascii="Arial" w:hAnsi="Arial" w:cs="Arial"/>
                <w:color w:val="0070C0"/>
                <w:sz w:val="24"/>
                <w:szCs w:val="24"/>
              </w:rPr>
              <w:t>.</w:t>
            </w:r>
          </w:p>
          <w:p w14:paraId="4F9C004C" w14:textId="77777777" w:rsidR="00E75314" w:rsidRPr="00735CB9" w:rsidRDefault="00E75314" w:rsidP="00AD4746">
            <w:pPr>
              <w:pStyle w:val="Prrafodelista"/>
              <w:ind w:left="360"/>
              <w:rPr>
                <w:rFonts w:ascii="Arial" w:hAnsi="Arial" w:cs="Arial"/>
                <w:color w:val="808080" w:themeColor="background1" w:themeShade="80"/>
                <w:sz w:val="24"/>
                <w:szCs w:val="24"/>
              </w:rPr>
            </w:pPr>
          </w:p>
        </w:tc>
      </w:tr>
      <w:tr w:rsidR="00E75314" w:rsidRPr="00E75314" w14:paraId="49D2845D" w14:textId="77777777" w:rsidTr="00AD4746">
        <w:tc>
          <w:tcPr>
            <w:tcW w:w="1334" w:type="pct"/>
          </w:tcPr>
          <w:p w14:paraId="3A50AC9F" w14:textId="77777777" w:rsidR="00E75314" w:rsidRPr="00735CB9" w:rsidRDefault="00E75314" w:rsidP="00AD4746">
            <w:pPr>
              <w:rPr>
                <w:rFonts w:ascii="Arial" w:hAnsi="Arial" w:cs="Arial"/>
                <w:color w:val="000000" w:themeColor="text1"/>
                <w:sz w:val="24"/>
                <w:szCs w:val="24"/>
              </w:rPr>
            </w:pPr>
            <w:r w:rsidRPr="00735CB9">
              <w:rPr>
                <w:rFonts w:ascii="Arial" w:hAnsi="Arial" w:cs="Arial"/>
                <w:color w:val="000000" w:themeColor="text1"/>
                <w:sz w:val="24"/>
                <w:szCs w:val="24"/>
              </w:rPr>
              <w:t>Tiempo en que se espera que realice la plantilla</w:t>
            </w:r>
          </w:p>
          <w:p w14:paraId="43FB22DB" w14:textId="77777777" w:rsidR="00E75314" w:rsidRPr="00735CB9" w:rsidRDefault="00E75314" w:rsidP="00AD4746">
            <w:pPr>
              <w:rPr>
                <w:rFonts w:ascii="Arial" w:hAnsi="Arial" w:cs="Arial"/>
                <w:color w:val="0070C0"/>
                <w:sz w:val="24"/>
                <w:szCs w:val="24"/>
                <w:lang w:val="fr-FR"/>
              </w:rPr>
            </w:pPr>
            <w:r w:rsidRPr="00735CB9">
              <w:rPr>
                <w:rFonts w:ascii="Arial" w:hAnsi="Arial" w:cs="Arial"/>
                <w:color w:val="0070C0"/>
                <w:sz w:val="24"/>
                <w:szCs w:val="24"/>
                <w:lang w:val="fr-FR"/>
              </w:rPr>
              <w:t xml:space="preserve">Durée probable pour réaliser le travail </w:t>
            </w:r>
          </w:p>
          <w:p w14:paraId="14751642" w14:textId="77777777" w:rsidR="00E75314" w:rsidRPr="00735CB9" w:rsidRDefault="00E75314" w:rsidP="00AD4746">
            <w:pPr>
              <w:rPr>
                <w:rFonts w:ascii="Arial" w:hAnsi="Arial" w:cs="Arial"/>
                <w:color w:val="000000" w:themeColor="text1"/>
                <w:sz w:val="24"/>
                <w:szCs w:val="24"/>
                <w:lang w:val="fr-FR"/>
              </w:rPr>
            </w:pPr>
          </w:p>
        </w:tc>
        <w:tc>
          <w:tcPr>
            <w:tcW w:w="3666" w:type="pct"/>
          </w:tcPr>
          <w:p w14:paraId="6AE3AEA0" w14:textId="77777777" w:rsidR="00E75314" w:rsidRPr="005A5A1D" w:rsidRDefault="00E75314" w:rsidP="00E75314">
            <w:pPr>
              <w:pStyle w:val="Prrafodelista"/>
              <w:numPr>
                <w:ilvl w:val="0"/>
                <w:numId w:val="5"/>
              </w:numPr>
              <w:jc w:val="both"/>
              <w:rPr>
                <w:rStyle w:val="normaltextrun"/>
                <w:color w:val="808080" w:themeColor="background1" w:themeShade="80"/>
                <w:sz w:val="24"/>
                <w:szCs w:val="24"/>
              </w:rPr>
            </w:pPr>
            <w:r w:rsidRPr="005A5A1D">
              <w:rPr>
                <w:rStyle w:val="normaltextrun"/>
                <w:rFonts w:ascii="Arial" w:hAnsi="Arial" w:cs="Arial"/>
                <w:color w:val="808080" w:themeColor="background1" w:themeShade="80"/>
                <w:sz w:val="24"/>
                <w:szCs w:val="24"/>
              </w:rPr>
              <w:t>La persona docente establece el tiempo asignado (fecha de inicio y finalización) para completar la</w:t>
            </w:r>
            <w:r w:rsidRPr="005A5A1D">
              <w:rPr>
                <w:rStyle w:val="normaltextrun"/>
                <w:color w:val="808080" w:themeColor="background1" w:themeShade="80"/>
              </w:rPr>
              <w:t xml:space="preserve"> </w:t>
            </w:r>
            <w:r w:rsidRPr="005A5A1D">
              <w:rPr>
                <w:rStyle w:val="normaltextrun"/>
                <w:rFonts w:ascii="Arial" w:hAnsi="Arial" w:cs="Arial"/>
                <w:color w:val="808080" w:themeColor="background1" w:themeShade="80"/>
                <w:sz w:val="24"/>
                <w:szCs w:val="24"/>
              </w:rPr>
              <w:t>Ficha para el Aprendizaje y Trabajo Autónomo, según el escenario identificado por el centro educativo.</w:t>
            </w:r>
          </w:p>
          <w:p w14:paraId="3BAF295C" w14:textId="77777777" w:rsidR="00E75314" w:rsidRPr="00735CB9" w:rsidRDefault="00E75314" w:rsidP="00E75314">
            <w:pPr>
              <w:pStyle w:val="Prrafodelista"/>
              <w:numPr>
                <w:ilvl w:val="0"/>
                <w:numId w:val="2"/>
              </w:numPr>
              <w:rPr>
                <w:rFonts w:ascii="Arial" w:hAnsi="Arial" w:cs="Arial"/>
                <w:color w:val="808080" w:themeColor="background1" w:themeShade="80"/>
                <w:sz w:val="24"/>
                <w:szCs w:val="24"/>
                <w:lang w:val="fr-FR"/>
              </w:rPr>
            </w:pPr>
            <w:r w:rsidRPr="00735CB9">
              <w:rPr>
                <w:rStyle w:val="eop"/>
                <w:rFonts w:ascii="Arial" w:hAnsi="Arial" w:cs="Arial"/>
                <w:color w:val="0070C0"/>
                <w:sz w:val="24"/>
                <w:szCs w:val="24"/>
                <w:lang w:val="fr-FR"/>
              </w:rPr>
              <w:t xml:space="preserve">La durée est </w:t>
            </w:r>
            <w:proofErr w:type="spellStart"/>
            <w:r w:rsidRPr="00735CB9">
              <w:rPr>
                <w:rStyle w:val="eop"/>
                <w:rFonts w:ascii="Arial" w:hAnsi="Arial" w:cs="Arial"/>
                <w:color w:val="0070C0"/>
                <w:sz w:val="24"/>
                <w:szCs w:val="24"/>
                <w:lang w:val="fr-FR"/>
              </w:rPr>
              <w:t>determinée</w:t>
            </w:r>
            <w:proofErr w:type="spellEnd"/>
            <w:r w:rsidRPr="00735CB9">
              <w:rPr>
                <w:rStyle w:val="eop"/>
                <w:rFonts w:ascii="Arial" w:hAnsi="Arial" w:cs="Arial"/>
                <w:color w:val="0070C0"/>
                <w:sz w:val="24"/>
                <w:szCs w:val="24"/>
                <w:lang w:val="fr-FR"/>
              </w:rPr>
              <w:t xml:space="preserve"> par l’enseignant pour le travail proposé.</w:t>
            </w:r>
          </w:p>
        </w:tc>
      </w:tr>
    </w:tbl>
    <w:p w14:paraId="2C2CCABD" w14:textId="77777777" w:rsidR="00E75314" w:rsidRPr="00735CB9" w:rsidRDefault="00E75314" w:rsidP="00E75314">
      <w:pPr>
        <w:spacing w:line="240" w:lineRule="auto"/>
        <w:jc w:val="both"/>
        <w:rPr>
          <w:rFonts w:ascii="Arial" w:hAnsi="Arial" w:cs="Arial"/>
          <w:color w:val="000000" w:themeColor="text1"/>
          <w:sz w:val="24"/>
          <w:szCs w:val="24"/>
          <w:lang w:val="fr-FR"/>
        </w:rPr>
      </w:pPr>
    </w:p>
    <w:p w14:paraId="4D6A7E2A" w14:textId="77777777" w:rsidR="00E75314" w:rsidRPr="00735CB9" w:rsidRDefault="00E75314" w:rsidP="00E75314">
      <w:pPr>
        <w:pStyle w:val="Prrafodelista"/>
        <w:numPr>
          <w:ilvl w:val="0"/>
          <w:numId w:val="1"/>
        </w:numPr>
        <w:spacing w:after="0"/>
        <w:rPr>
          <w:rFonts w:ascii="Arial" w:hAnsi="Arial" w:cs="Arial"/>
          <w:sz w:val="24"/>
          <w:szCs w:val="24"/>
          <w:lang w:val="fr-FR"/>
        </w:rPr>
      </w:pPr>
      <w:r w:rsidRPr="005A5A1D">
        <w:rPr>
          <w:rFonts w:ascii="Arial" w:hAnsi="Arial" w:cs="Arial"/>
          <w:bCs/>
          <w:sz w:val="24"/>
          <w:szCs w:val="24"/>
          <w:lang w:val="fr-FR"/>
        </w:rPr>
        <w:t xml:space="preserve">Voy a </w:t>
      </w:r>
      <w:proofErr w:type="spellStart"/>
      <w:r w:rsidRPr="005A5A1D">
        <w:rPr>
          <w:rFonts w:ascii="Arial" w:hAnsi="Arial" w:cs="Arial"/>
          <w:bCs/>
          <w:sz w:val="24"/>
          <w:szCs w:val="24"/>
          <w:lang w:val="fr-FR"/>
        </w:rPr>
        <w:t>recordar</w:t>
      </w:r>
      <w:proofErr w:type="spellEnd"/>
      <w:r w:rsidRPr="005A5A1D">
        <w:rPr>
          <w:rFonts w:ascii="Arial" w:hAnsi="Arial" w:cs="Arial"/>
          <w:bCs/>
          <w:sz w:val="24"/>
          <w:szCs w:val="24"/>
          <w:lang w:val="fr-FR"/>
        </w:rPr>
        <w:t xml:space="preserve"> lo </w:t>
      </w:r>
      <w:proofErr w:type="spellStart"/>
      <w:r w:rsidRPr="005A5A1D">
        <w:rPr>
          <w:rFonts w:ascii="Arial" w:hAnsi="Arial" w:cs="Arial"/>
          <w:bCs/>
          <w:sz w:val="24"/>
          <w:szCs w:val="24"/>
          <w:lang w:val="fr-FR"/>
        </w:rPr>
        <w:t>aprendido</w:t>
      </w:r>
      <w:proofErr w:type="spellEnd"/>
      <w:r w:rsidRPr="00735CB9">
        <w:rPr>
          <w:rFonts w:ascii="Arial" w:hAnsi="Arial" w:cs="Arial"/>
          <w:sz w:val="24"/>
          <w:szCs w:val="24"/>
          <w:lang w:val="fr-FR"/>
        </w:rPr>
        <w:t xml:space="preserve"> /   </w:t>
      </w:r>
      <w:r w:rsidRPr="00735CB9">
        <w:rPr>
          <w:rFonts w:ascii="Arial" w:hAnsi="Arial" w:cs="Arial"/>
          <w:b/>
          <w:color w:val="0070C0"/>
          <w:sz w:val="24"/>
          <w:szCs w:val="24"/>
          <w:lang w:val="fr-FR"/>
        </w:rPr>
        <w:t xml:space="preserve">Je me souviens de tout ce que j’ai appris. </w:t>
      </w:r>
    </w:p>
    <w:p w14:paraId="0976F25E" w14:textId="77777777" w:rsidR="00E75314" w:rsidRPr="00735CB9" w:rsidRDefault="00E75314" w:rsidP="00E75314">
      <w:pPr>
        <w:pStyle w:val="Prrafodelista"/>
        <w:ind w:left="218"/>
        <w:rPr>
          <w:rFonts w:ascii="Arial" w:hAnsi="Arial" w:cs="Arial"/>
          <w:sz w:val="24"/>
          <w:szCs w:val="24"/>
          <w:lang w:val="fr-FR"/>
        </w:rPr>
      </w:pPr>
    </w:p>
    <w:tbl>
      <w:tblPr>
        <w:tblStyle w:val="Tablaconcuadrcula"/>
        <w:tblW w:w="5000" w:type="pct"/>
        <w:tblLook w:val="04A0" w:firstRow="1" w:lastRow="0" w:firstColumn="1" w:lastColumn="0" w:noHBand="0" w:noVBand="1"/>
      </w:tblPr>
      <w:tblGrid>
        <w:gridCol w:w="3470"/>
        <w:gridCol w:w="9526"/>
      </w:tblGrid>
      <w:tr w:rsidR="00E75314" w:rsidRPr="00E75314" w14:paraId="7D92E7E6" w14:textId="77777777" w:rsidTr="00AD4746">
        <w:tc>
          <w:tcPr>
            <w:tcW w:w="1335" w:type="pct"/>
          </w:tcPr>
          <w:p w14:paraId="333CC336" w14:textId="77777777" w:rsidR="00E75314" w:rsidRPr="00735CB9" w:rsidRDefault="00E75314" w:rsidP="00AD4746">
            <w:pPr>
              <w:rPr>
                <w:rFonts w:ascii="Arial" w:hAnsi="Arial" w:cs="Arial"/>
                <w:sz w:val="24"/>
                <w:szCs w:val="24"/>
              </w:rPr>
            </w:pPr>
            <w:r w:rsidRPr="00735CB9">
              <w:rPr>
                <w:rFonts w:ascii="Arial" w:hAnsi="Arial" w:cs="Arial"/>
                <w:sz w:val="24"/>
                <w:szCs w:val="24"/>
              </w:rPr>
              <w:t>Indicaciones</w:t>
            </w:r>
          </w:p>
          <w:p w14:paraId="3D19B7E6" w14:textId="77777777" w:rsidR="00E75314" w:rsidRPr="00735CB9" w:rsidRDefault="00E75314" w:rsidP="00AD4746">
            <w:pPr>
              <w:rPr>
                <w:rFonts w:ascii="Arial" w:hAnsi="Arial" w:cs="Arial"/>
                <w:sz w:val="24"/>
                <w:szCs w:val="24"/>
              </w:rPr>
            </w:pPr>
            <w:proofErr w:type="spellStart"/>
            <w:r w:rsidRPr="00735CB9">
              <w:rPr>
                <w:rFonts w:ascii="Arial" w:hAnsi="Arial" w:cs="Arial"/>
                <w:color w:val="0070C0"/>
                <w:sz w:val="24"/>
                <w:szCs w:val="24"/>
              </w:rPr>
              <w:t>Indications</w:t>
            </w:r>
            <w:proofErr w:type="spellEnd"/>
            <w:r w:rsidRPr="00735CB9">
              <w:rPr>
                <w:rFonts w:ascii="Arial" w:hAnsi="Arial" w:cs="Arial"/>
                <w:color w:val="0070C0"/>
                <w:sz w:val="24"/>
                <w:szCs w:val="24"/>
              </w:rPr>
              <w:t xml:space="preserve"> </w:t>
            </w:r>
          </w:p>
        </w:tc>
        <w:tc>
          <w:tcPr>
            <w:tcW w:w="3665" w:type="pct"/>
          </w:tcPr>
          <w:p w14:paraId="1EB0BEC2" w14:textId="77777777" w:rsidR="00E75314" w:rsidRPr="00735CB9" w:rsidRDefault="00E75314" w:rsidP="00AD4746">
            <w:pPr>
              <w:rPr>
                <w:rFonts w:ascii="Arial" w:hAnsi="Arial" w:cs="Arial"/>
                <w:color w:val="808080" w:themeColor="background1" w:themeShade="80"/>
                <w:sz w:val="24"/>
                <w:szCs w:val="24"/>
                <w:lang w:val="fr-FR"/>
              </w:rPr>
            </w:pPr>
            <w:r w:rsidRPr="00735CB9">
              <w:rPr>
                <w:rStyle w:val="normaltextrun"/>
                <w:rFonts w:ascii="Arial" w:hAnsi="Arial" w:cs="Arial"/>
                <w:bCs/>
                <w:iCs/>
                <w:color w:val="0070C0"/>
                <w:sz w:val="24"/>
                <w:szCs w:val="24"/>
                <w:lang w:val="fr-FR"/>
              </w:rPr>
              <w:t xml:space="preserve">Les indications doivent être précises pour les activités à réaliser.  </w:t>
            </w:r>
          </w:p>
        </w:tc>
      </w:tr>
      <w:tr w:rsidR="00E75314" w:rsidRPr="00DF3116" w14:paraId="57541D28" w14:textId="77777777" w:rsidTr="00AD4746">
        <w:tc>
          <w:tcPr>
            <w:tcW w:w="1335" w:type="pct"/>
          </w:tcPr>
          <w:p w14:paraId="07D75114" w14:textId="77777777" w:rsidR="00E75314" w:rsidRPr="00735CB9" w:rsidRDefault="00E75314" w:rsidP="00AD4746">
            <w:pPr>
              <w:rPr>
                <w:rFonts w:ascii="Arial" w:hAnsi="Arial" w:cs="Arial"/>
                <w:color w:val="000000" w:themeColor="text1"/>
                <w:sz w:val="24"/>
                <w:szCs w:val="24"/>
                <w:lang w:val="fr-FR"/>
              </w:rPr>
            </w:pPr>
            <w:proofErr w:type="spellStart"/>
            <w:r w:rsidRPr="00735CB9">
              <w:rPr>
                <w:rFonts w:ascii="Arial" w:hAnsi="Arial" w:cs="Arial"/>
                <w:color w:val="000000" w:themeColor="text1"/>
                <w:sz w:val="24"/>
                <w:szCs w:val="24"/>
                <w:lang w:val="fr-FR"/>
              </w:rPr>
              <w:t>Actividad</w:t>
            </w:r>
            <w:proofErr w:type="spellEnd"/>
          </w:p>
          <w:p w14:paraId="6A4E1CBE" w14:textId="77777777" w:rsidR="00E75314" w:rsidRPr="00735CB9" w:rsidRDefault="00E75314" w:rsidP="00AD4746">
            <w:pPr>
              <w:rPr>
                <w:rFonts w:ascii="Arial" w:hAnsi="Arial" w:cs="Arial"/>
                <w:sz w:val="24"/>
                <w:szCs w:val="24"/>
                <w:lang w:val="fr-FR"/>
              </w:rPr>
            </w:pPr>
            <w:r w:rsidRPr="00735CB9">
              <w:rPr>
                <w:rFonts w:ascii="Arial" w:hAnsi="Arial" w:cs="Arial"/>
                <w:color w:val="0070C0"/>
                <w:sz w:val="24"/>
                <w:szCs w:val="24"/>
                <w:lang w:val="fr-FR"/>
              </w:rPr>
              <w:t xml:space="preserve">Activité (s) :  les tâches linguistiques </w:t>
            </w:r>
          </w:p>
        </w:tc>
        <w:tc>
          <w:tcPr>
            <w:tcW w:w="3665" w:type="pct"/>
          </w:tcPr>
          <w:p w14:paraId="51B192DE"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Continuez le travail à partir de votre plan mensuel. </w:t>
            </w:r>
          </w:p>
          <w:p w14:paraId="245C336E"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Faites le choix des savoirs et </w:t>
            </w:r>
            <w:proofErr w:type="spellStart"/>
            <w:r w:rsidRPr="00735CB9">
              <w:rPr>
                <w:rFonts w:ascii="Arial" w:hAnsi="Arial" w:cs="Arial"/>
                <w:color w:val="0070C0"/>
                <w:sz w:val="24"/>
                <w:szCs w:val="24"/>
                <w:lang w:val="fr-FR"/>
              </w:rPr>
              <w:t>savoir faire</w:t>
            </w:r>
            <w:proofErr w:type="spellEnd"/>
            <w:r w:rsidRPr="00735CB9">
              <w:rPr>
                <w:rFonts w:ascii="Arial" w:hAnsi="Arial" w:cs="Arial"/>
                <w:color w:val="0070C0"/>
                <w:sz w:val="24"/>
                <w:szCs w:val="24"/>
                <w:lang w:val="fr-FR"/>
              </w:rPr>
              <w:t xml:space="preserve"> qui peuvent être adaptés à la modalité de travail autonome.</w:t>
            </w:r>
          </w:p>
          <w:p w14:paraId="002DC234" w14:textId="77777777" w:rsidR="00E75314" w:rsidRPr="00735CB9" w:rsidRDefault="00E75314" w:rsidP="00AD4746">
            <w:pPr>
              <w:jc w:val="both"/>
              <w:rPr>
                <w:rFonts w:ascii="Arial" w:hAnsi="Arial" w:cs="Arial"/>
                <w:color w:val="808080" w:themeColor="background1" w:themeShade="80"/>
                <w:sz w:val="24"/>
                <w:szCs w:val="24"/>
                <w:lang w:val="fr-FR"/>
              </w:rPr>
            </w:pPr>
            <w:r w:rsidRPr="00735CB9">
              <w:rPr>
                <w:rFonts w:ascii="Arial" w:hAnsi="Arial" w:cs="Arial"/>
                <w:color w:val="0070C0"/>
                <w:sz w:val="24"/>
                <w:szCs w:val="24"/>
                <w:lang w:val="fr-FR"/>
              </w:rPr>
              <w:t>Elaborez des stratégies (orales ou écrites) qui permettent introduire ou renforcer un thème.</w:t>
            </w:r>
          </w:p>
          <w:p w14:paraId="7680040D"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lastRenderedPageBreak/>
              <w:t xml:space="preserve">Planifiez les activités où les tâches linguistiques soient claires, par étapes, bien </w:t>
            </w:r>
            <w:proofErr w:type="spellStart"/>
            <w:r w:rsidRPr="00735CB9">
              <w:rPr>
                <w:rFonts w:ascii="Arial" w:hAnsi="Arial" w:cs="Arial"/>
                <w:color w:val="0070C0"/>
                <w:sz w:val="24"/>
                <w:szCs w:val="24"/>
                <w:lang w:val="fr-FR"/>
              </w:rPr>
              <w:t>redigées</w:t>
            </w:r>
            <w:proofErr w:type="spellEnd"/>
            <w:r w:rsidRPr="00735CB9">
              <w:rPr>
                <w:rFonts w:ascii="Arial" w:hAnsi="Arial" w:cs="Arial"/>
                <w:color w:val="0070C0"/>
                <w:sz w:val="24"/>
                <w:szCs w:val="24"/>
                <w:lang w:val="fr-FR"/>
              </w:rPr>
              <w:t xml:space="preserve">, et étalonnées. </w:t>
            </w:r>
          </w:p>
          <w:p w14:paraId="28286BA6" w14:textId="77777777" w:rsidR="00E75314" w:rsidRPr="00735CB9" w:rsidRDefault="00E75314" w:rsidP="00AD4746">
            <w:pPr>
              <w:jc w:val="both"/>
              <w:rPr>
                <w:rFonts w:ascii="Arial" w:hAnsi="Arial" w:cs="Arial"/>
                <w:color w:val="0070C0"/>
                <w:sz w:val="24"/>
                <w:szCs w:val="24"/>
                <w:lang w:val="fr-FR"/>
              </w:rPr>
            </w:pPr>
          </w:p>
          <w:p w14:paraId="31B68A02"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Utilisez des images claires, schémas, cartes mentales, applications, sites internet, dictionnaires, </w:t>
            </w:r>
            <w:proofErr w:type="spellStart"/>
            <w:r w:rsidRPr="00735CB9">
              <w:rPr>
                <w:rFonts w:ascii="Arial" w:hAnsi="Arial" w:cs="Arial"/>
                <w:color w:val="0070C0"/>
                <w:sz w:val="24"/>
                <w:szCs w:val="24"/>
                <w:lang w:val="fr-FR"/>
              </w:rPr>
              <w:t>etc</w:t>
            </w:r>
            <w:proofErr w:type="spellEnd"/>
            <w:r w:rsidRPr="00735CB9">
              <w:rPr>
                <w:rFonts w:ascii="Arial" w:hAnsi="Arial" w:cs="Arial"/>
                <w:color w:val="0070C0"/>
                <w:sz w:val="24"/>
                <w:szCs w:val="24"/>
                <w:lang w:val="fr-FR"/>
              </w:rPr>
              <w:t xml:space="preserve"> </w:t>
            </w:r>
          </w:p>
          <w:p w14:paraId="42D94C3D"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Prenez en compte différentes manières de présenter l’information aux élèves. </w:t>
            </w:r>
          </w:p>
          <w:p w14:paraId="254E8E03"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Planifiez vos activités synchrones et asynchrones avec vos </w:t>
            </w:r>
            <w:proofErr w:type="spellStart"/>
            <w:r w:rsidRPr="00735CB9">
              <w:rPr>
                <w:rFonts w:ascii="Arial" w:hAnsi="Arial" w:cs="Arial"/>
                <w:color w:val="0070C0"/>
                <w:sz w:val="24"/>
                <w:szCs w:val="24"/>
                <w:lang w:val="fr-FR"/>
              </w:rPr>
              <w:t>éleves</w:t>
            </w:r>
            <w:proofErr w:type="spellEnd"/>
            <w:r w:rsidRPr="00735CB9">
              <w:rPr>
                <w:rFonts w:ascii="Arial" w:hAnsi="Arial" w:cs="Arial"/>
                <w:color w:val="0070C0"/>
                <w:sz w:val="24"/>
                <w:szCs w:val="24"/>
                <w:lang w:val="fr-FR"/>
              </w:rPr>
              <w:t>.</w:t>
            </w:r>
          </w:p>
          <w:p w14:paraId="51AAD85D" w14:textId="77777777" w:rsidR="00E75314" w:rsidRPr="00735CB9" w:rsidRDefault="00E75314" w:rsidP="00AD4746">
            <w:pPr>
              <w:jc w:val="both"/>
              <w:rPr>
                <w:rFonts w:ascii="Arial" w:hAnsi="Arial" w:cs="Arial"/>
                <w:color w:val="0070C0"/>
                <w:sz w:val="24"/>
                <w:szCs w:val="24"/>
                <w:lang w:val="fr-FR"/>
              </w:rPr>
            </w:pPr>
            <w:r w:rsidRPr="00735CB9">
              <w:rPr>
                <w:rFonts w:ascii="Arial" w:hAnsi="Arial" w:cs="Arial"/>
                <w:color w:val="0070C0"/>
                <w:sz w:val="24"/>
                <w:szCs w:val="24"/>
                <w:lang w:val="fr-FR"/>
              </w:rPr>
              <w:t xml:space="preserve">Définissez les espaces de communication avec vos élèves : équipe </w:t>
            </w:r>
            <w:proofErr w:type="gramStart"/>
            <w:r w:rsidRPr="00735CB9">
              <w:rPr>
                <w:rFonts w:ascii="Arial" w:hAnsi="Arial" w:cs="Arial"/>
                <w:color w:val="0070C0"/>
                <w:sz w:val="24"/>
                <w:szCs w:val="24"/>
                <w:lang w:val="fr-FR"/>
              </w:rPr>
              <w:t>teams</w:t>
            </w:r>
            <w:proofErr w:type="gramEnd"/>
            <w:r w:rsidRPr="00735CB9">
              <w:rPr>
                <w:rFonts w:ascii="Arial" w:hAnsi="Arial" w:cs="Arial"/>
                <w:color w:val="0070C0"/>
                <w:sz w:val="24"/>
                <w:szCs w:val="24"/>
                <w:lang w:val="fr-FR"/>
              </w:rPr>
              <w:t xml:space="preserve"> / </w:t>
            </w:r>
            <w:proofErr w:type="spellStart"/>
            <w:r w:rsidRPr="00735CB9">
              <w:rPr>
                <w:rFonts w:ascii="Arial" w:hAnsi="Arial" w:cs="Arial"/>
                <w:color w:val="0070C0"/>
                <w:sz w:val="24"/>
                <w:szCs w:val="24"/>
                <w:lang w:val="fr-FR"/>
              </w:rPr>
              <w:t>whatspp</w:t>
            </w:r>
            <w:proofErr w:type="spellEnd"/>
            <w:r w:rsidRPr="00735CB9">
              <w:rPr>
                <w:rFonts w:ascii="Arial" w:hAnsi="Arial" w:cs="Arial"/>
                <w:color w:val="0070C0"/>
                <w:sz w:val="24"/>
                <w:szCs w:val="24"/>
                <w:lang w:val="fr-FR"/>
              </w:rPr>
              <w:t xml:space="preserve"> si cela vous convient.</w:t>
            </w:r>
          </w:p>
          <w:p w14:paraId="223B485F" w14:textId="77777777" w:rsidR="00E75314" w:rsidRPr="00735CB9" w:rsidRDefault="00E75314" w:rsidP="00AD4746">
            <w:pPr>
              <w:rPr>
                <w:rFonts w:ascii="Arial" w:hAnsi="Arial" w:cs="Arial"/>
                <w:color w:val="0070C0"/>
                <w:sz w:val="24"/>
                <w:szCs w:val="24"/>
                <w:lang w:val="fr-FR"/>
              </w:rPr>
            </w:pPr>
          </w:p>
        </w:tc>
      </w:tr>
      <w:tr w:rsidR="00E75314" w:rsidRPr="00E75314" w14:paraId="458FBA9C" w14:textId="77777777" w:rsidTr="00AD4746">
        <w:tc>
          <w:tcPr>
            <w:tcW w:w="1335" w:type="pct"/>
          </w:tcPr>
          <w:p w14:paraId="50EF6DA8" w14:textId="77777777" w:rsidR="00E75314" w:rsidRPr="00735CB9" w:rsidRDefault="00E75314" w:rsidP="00AD4746">
            <w:pPr>
              <w:rPr>
                <w:rFonts w:ascii="Arial" w:hAnsi="Arial" w:cs="Arial"/>
                <w:color w:val="000000" w:themeColor="text1"/>
                <w:sz w:val="24"/>
                <w:szCs w:val="24"/>
                <w:lang w:val="fr-FR"/>
              </w:rPr>
            </w:pPr>
            <w:proofErr w:type="spellStart"/>
            <w:r w:rsidRPr="00735CB9">
              <w:rPr>
                <w:rFonts w:ascii="Arial" w:hAnsi="Arial" w:cs="Arial"/>
                <w:color w:val="000000" w:themeColor="text1"/>
                <w:sz w:val="24"/>
                <w:szCs w:val="24"/>
                <w:lang w:val="fr-FR"/>
              </w:rPr>
              <w:lastRenderedPageBreak/>
              <w:t>Preguntas</w:t>
            </w:r>
            <w:proofErr w:type="spellEnd"/>
            <w:r w:rsidRPr="00735CB9">
              <w:rPr>
                <w:rFonts w:ascii="Arial" w:hAnsi="Arial" w:cs="Arial"/>
                <w:color w:val="000000" w:themeColor="text1"/>
                <w:sz w:val="24"/>
                <w:szCs w:val="24"/>
                <w:lang w:val="fr-FR"/>
              </w:rPr>
              <w:t xml:space="preserve"> para </w:t>
            </w:r>
            <w:proofErr w:type="spellStart"/>
            <w:r w:rsidRPr="00735CB9">
              <w:rPr>
                <w:rFonts w:ascii="Arial" w:hAnsi="Arial" w:cs="Arial"/>
                <w:color w:val="000000" w:themeColor="text1"/>
                <w:sz w:val="24"/>
                <w:szCs w:val="24"/>
                <w:lang w:val="fr-FR"/>
              </w:rPr>
              <w:t>reflexionar</w:t>
            </w:r>
            <w:proofErr w:type="spellEnd"/>
            <w:r w:rsidRPr="00735CB9">
              <w:rPr>
                <w:rFonts w:ascii="Arial" w:hAnsi="Arial" w:cs="Arial"/>
                <w:color w:val="000000" w:themeColor="text1"/>
                <w:sz w:val="24"/>
                <w:szCs w:val="24"/>
                <w:lang w:val="fr-FR"/>
              </w:rPr>
              <w:t xml:space="preserve"> y </w:t>
            </w:r>
            <w:proofErr w:type="spellStart"/>
            <w:r w:rsidRPr="00735CB9">
              <w:rPr>
                <w:rFonts w:ascii="Arial" w:hAnsi="Arial" w:cs="Arial"/>
                <w:color w:val="000000" w:themeColor="text1"/>
                <w:sz w:val="24"/>
                <w:szCs w:val="24"/>
                <w:lang w:val="fr-FR"/>
              </w:rPr>
              <w:t>responder</w:t>
            </w:r>
            <w:proofErr w:type="spellEnd"/>
          </w:p>
          <w:p w14:paraId="0C4EB5FA" w14:textId="77777777" w:rsidR="00E75314" w:rsidRPr="00735CB9" w:rsidRDefault="00E75314" w:rsidP="00AD4746">
            <w:pPr>
              <w:rPr>
                <w:rFonts w:ascii="Arial" w:hAnsi="Arial" w:cs="Arial"/>
                <w:color w:val="000000" w:themeColor="text1"/>
                <w:sz w:val="24"/>
                <w:szCs w:val="24"/>
                <w:lang w:val="fr-FR"/>
              </w:rPr>
            </w:pPr>
          </w:p>
          <w:p w14:paraId="42A7F988" w14:textId="77777777" w:rsidR="00E75314" w:rsidRPr="00735CB9" w:rsidRDefault="00E75314" w:rsidP="00AD4746">
            <w:pPr>
              <w:rPr>
                <w:rFonts w:ascii="Arial" w:hAnsi="Arial" w:cs="Arial"/>
                <w:color w:val="000000" w:themeColor="text1"/>
                <w:sz w:val="24"/>
                <w:szCs w:val="24"/>
                <w:lang w:val="fr-FR"/>
              </w:rPr>
            </w:pPr>
            <w:r w:rsidRPr="00735CB9">
              <w:rPr>
                <w:rFonts w:ascii="Arial" w:hAnsi="Arial" w:cs="Arial"/>
                <w:color w:val="0070C0"/>
                <w:sz w:val="24"/>
                <w:szCs w:val="24"/>
                <w:lang w:val="fr-FR"/>
              </w:rPr>
              <w:t xml:space="preserve">Questions à réfléchir et répondre </w:t>
            </w:r>
          </w:p>
        </w:tc>
        <w:tc>
          <w:tcPr>
            <w:tcW w:w="3665" w:type="pct"/>
          </w:tcPr>
          <w:p w14:paraId="411CBBB6" w14:textId="77777777" w:rsidR="00E75314" w:rsidRPr="00735CB9" w:rsidRDefault="00E75314" w:rsidP="00AD4746">
            <w:pPr>
              <w:rPr>
                <w:rFonts w:ascii="Arial" w:hAnsi="Arial" w:cs="Arial"/>
                <w:color w:val="0070C0"/>
                <w:sz w:val="24"/>
                <w:szCs w:val="24"/>
                <w:lang w:val="fr-FR"/>
              </w:rPr>
            </w:pPr>
            <w:r w:rsidRPr="00735CB9">
              <w:rPr>
                <w:rFonts w:ascii="Arial" w:hAnsi="Arial" w:cs="Arial"/>
                <w:color w:val="0070C0"/>
                <w:sz w:val="24"/>
                <w:szCs w:val="24"/>
                <w:lang w:val="fr-FR"/>
              </w:rPr>
              <w:t>Elaborez une série des questions génératrices qui peuvent servir aux élèves â la réflexion et l’</w:t>
            </w:r>
            <w:proofErr w:type="spellStart"/>
            <w:r w:rsidRPr="00735CB9">
              <w:rPr>
                <w:rFonts w:ascii="Arial" w:hAnsi="Arial" w:cs="Arial"/>
                <w:color w:val="0070C0"/>
                <w:sz w:val="24"/>
                <w:szCs w:val="24"/>
                <w:lang w:val="fr-FR"/>
              </w:rPr>
              <w:t>autoevaluation</w:t>
            </w:r>
            <w:proofErr w:type="spellEnd"/>
            <w:r w:rsidRPr="00735CB9">
              <w:rPr>
                <w:rFonts w:ascii="Arial" w:hAnsi="Arial" w:cs="Arial"/>
                <w:color w:val="0070C0"/>
                <w:sz w:val="24"/>
                <w:szCs w:val="24"/>
                <w:lang w:val="fr-FR"/>
              </w:rPr>
              <w:t xml:space="preserve"> sur les savoirs et </w:t>
            </w:r>
            <w:proofErr w:type="spellStart"/>
            <w:r w:rsidRPr="00735CB9">
              <w:rPr>
                <w:rFonts w:ascii="Arial" w:hAnsi="Arial" w:cs="Arial"/>
                <w:color w:val="0070C0"/>
                <w:sz w:val="24"/>
                <w:szCs w:val="24"/>
                <w:lang w:val="fr-FR"/>
              </w:rPr>
              <w:t>savoir faire</w:t>
            </w:r>
            <w:proofErr w:type="spellEnd"/>
            <w:r w:rsidRPr="00735CB9">
              <w:rPr>
                <w:rFonts w:ascii="Arial" w:hAnsi="Arial" w:cs="Arial"/>
                <w:color w:val="0070C0"/>
                <w:sz w:val="24"/>
                <w:szCs w:val="24"/>
                <w:lang w:val="fr-FR"/>
              </w:rPr>
              <w:t xml:space="preserve"> préalables (mise en contexte, découverte) </w:t>
            </w:r>
          </w:p>
          <w:p w14:paraId="0659FEC7" w14:textId="77777777" w:rsidR="00E75314" w:rsidRPr="00735CB9" w:rsidRDefault="00E75314" w:rsidP="00AD4746">
            <w:pPr>
              <w:rPr>
                <w:rFonts w:ascii="Arial" w:hAnsi="Arial" w:cs="Arial"/>
                <w:color w:val="808080" w:themeColor="background1" w:themeShade="80"/>
                <w:sz w:val="24"/>
                <w:szCs w:val="24"/>
                <w:lang w:val="fr-FR"/>
              </w:rPr>
            </w:pPr>
          </w:p>
        </w:tc>
      </w:tr>
    </w:tbl>
    <w:p w14:paraId="35F6D3DB" w14:textId="77777777" w:rsidR="00E75314" w:rsidRPr="00735CB9" w:rsidRDefault="00E75314" w:rsidP="00E75314">
      <w:pPr>
        <w:rPr>
          <w:rFonts w:ascii="Arial" w:hAnsi="Arial" w:cs="Arial"/>
          <w:sz w:val="24"/>
          <w:szCs w:val="24"/>
          <w:lang w:val="fr-FR"/>
        </w:rPr>
      </w:pPr>
    </w:p>
    <w:p w14:paraId="592A4296" w14:textId="77777777" w:rsidR="00E75314" w:rsidRPr="00735CB9" w:rsidRDefault="00E75314" w:rsidP="00E75314">
      <w:pPr>
        <w:pStyle w:val="Prrafodelista"/>
        <w:numPr>
          <w:ilvl w:val="0"/>
          <w:numId w:val="1"/>
        </w:numPr>
        <w:spacing w:after="0"/>
        <w:rPr>
          <w:rFonts w:ascii="Arial" w:hAnsi="Arial" w:cs="Arial"/>
          <w:b/>
          <w:color w:val="0070C0"/>
          <w:sz w:val="24"/>
          <w:szCs w:val="24"/>
          <w:lang w:val="fr-FR"/>
        </w:rPr>
      </w:pPr>
      <w:r w:rsidRPr="005A5A1D">
        <w:rPr>
          <w:rFonts w:ascii="Arial" w:hAnsi="Arial" w:cs="Arial"/>
          <w:bCs/>
          <w:sz w:val="24"/>
          <w:szCs w:val="24"/>
          <w:lang w:val="fr-FR"/>
        </w:rPr>
        <w:t xml:space="preserve">Pongo en </w:t>
      </w:r>
      <w:proofErr w:type="spellStart"/>
      <w:r w:rsidRPr="005A5A1D">
        <w:rPr>
          <w:rFonts w:ascii="Arial" w:hAnsi="Arial" w:cs="Arial"/>
          <w:bCs/>
          <w:sz w:val="24"/>
          <w:szCs w:val="24"/>
          <w:lang w:val="fr-FR"/>
        </w:rPr>
        <w:t>práctica</w:t>
      </w:r>
      <w:proofErr w:type="spellEnd"/>
      <w:r w:rsidRPr="005A5A1D">
        <w:rPr>
          <w:rFonts w:ascii="Arial" w:hAnsi="Arial" w:cs="Arial"/>
          <w:bCs/>
          <w:sz w:val="24"/>
          <w:szCs w:val="24"/>
          <w:lang w:val="fr-FR"/>
        </w:rPr>
        <w:t xml:space="preserve"> lo </w:t>
      </w:r>
      <w:proofErr w:type="spellStart"/>
      <w:r w:rsidRPr="005A5A1D">
        <w:rPr>
          <w:rFonts w:ascii="Arial" w:hAnsi="Arial" w:cs="Arial"/>
          <w:bCs/>
          <w:sz w:val="24"/>
          <w:szCs w:val="24"/>
          <w:lang w:val="fr-FR"/>
        </w:rPr>
        <w:t>aprendido</w:t>
      </w:r>
      <w:proofErr w:type="spellEnd"/>
      <w:r w:rsidRPr="005A5A1D">
        <w:rPr>
          <w:rFonts w:ascii="Arial" w:hAnsi="Arial" w:cs="Arial"/>
          <w:bCs/>
          <w:sz w:val="24"/>
          <w:szCs w:val="24"/>
          <w:lang w:val="fr-FR"/>
        </w:rPr>
        <w:t xml:space="preserve"> o el </w:t>
      </w:r>
      <w:proofErr w:type="spellStart"/>
      <w:r w:rsidRPr="005A5A1D">
        <w:rPr>
          <w:rFonts w:ascii="Arial" w:hAnsi="Arial" w:cs="Arial"/>
          <w:bCs/>
          <w:sz w:val="24"/>
          <w:szCs w:val="24"/>
          <w:lang w:val="fr-FR"/>
        </w:rPr>
        <w:t>conocimiento</w:t>
      </w:r>
      <w:proofErr w:type="spellEnd"/>
      <w:r w:rsidRPr="005A5A1D">
        <w:rPr>
          <w:rFonts w:ascii="Arial" w:hAnsi="Arial" w:cs="Arial"/>
          <w:bCs/>
          <w:sz w:val="24"/>
          <w:szCs w:val="24"/>
          <w:lang w:val="fr-FR"/>
        </w:rPr>
        <w:t xml:space="preserve"> </w:t>
      </w:r>
      <w:proofErr w:type="spellStart"/>
      <w:r w:rsidRPr="005A5A1D">
        <w:rPr>
          <w:rFonts w:ascii="Arial" w:hAnsi="Arial" w:cs="Arial"/>
          <w:bCs/>
          <w:sz w:val="24"/>
          <w:szCs w:val="24"/>
          <w:lang w:val="fr-FR"/>
        </w:rPr>
        <w:t>nuevo</w:t>
      </w:r>
      <w:proofErr w:type="spellEnd"/>
      <w:r w:rsidRPr="00735CB9">
        <w:rPr>
          <w:rFonts w:ascii="Arial" w:hAnsi="Arial" w:cs="Arial"/>
          <w:sz w:val="24"/>
          <w:szCs w:val="24"/>
          <w:lang w:val="fr-FR"/>
        </w:rPr>
        <w:t xml:space="preserve"> / </w:t>
      </w:r>
      <w:r w:rsidRPr="00735CB9">
        <w:rPr>
          <w:rFonts w:ascii="Arial" w:hAnsi="Arial" w:cs="Arial"/>
          <w:b/>
          <w:color w:val="0070C0"/>
          <w:sz w:val="24"/>
          <w:szCs w:val="24"/>
          <w:lang w:val="fr-FR"/>
        </w:rPr>
        <w:t xml:space="preserve">Je mets en pratique ce que j’ai appris pendant les activités élaborées </w:t>
      </w:r>
    </w:p>
    <w:p w14:paraId="45496004" w14:textId="77777777" w:rsidR="00E75314" w:rsidRPr="00735CB9" w:rsidRDefault="00E75314" w:rsidP="00E75314">
      <w:pPr>
        <w:pStyle w:val="Prrafodelista"/>
        <w:ind w:left="218"/>
        <w:rPr>
          <w:rFonts w:ascii="Arial" w:hAnsi="Arial" w:cs="Arial"/>
          <w:b/>
          <w:color w:val="0070C0"/>
          <w:sz w:val="24"/>
          <w:szCs w:val="24"/>
          <w:lang w:val="fr-FR"/>
        </w:rPr>
      </w:pPr>
    </w:p>
    <w:tbl>
      <w:tblPr>
        <w:tblStyle w:val="Tablaconcuadrcula"/>
        <w:tblW w:w="5000" w:type="pct"/>
        <w:tblLook w:val="04A0" w:firstRow="1" w:lastRow="0" w:firstColumn="1" w:lastColumn="0" w:noHBand="0" w:noVBand="1"/>
      </w:tblPr>
      <w:tblGrid>
        <w:gridCol w:w="3748"/>
        <w:gridCol w:w="9248"/>
      </w:tblGrid>
      <w:tr w:rsidR="00E75314" w:rsidRPr="000501A7" w14:paraId="1303EE94" w14:textId="77777777" w:rsidTr="00AD4746">
        <w:tc>
          <w:tcPr>
            <w:tcW w:w="1442" w:type="pct"/>
          </w:tcPr>
          <w:p w14:paraId="2AF54608" w14:textId="77777777" w:rsidR="00E75314" w:rsidRPr="005A5A1D" w:rsidRDefault="00E75314" w:rsidP="00AD4746">
            <w:pPr>
              <w:rPr>
                <w:rFonts w:ascii="Arial" w:hAnsi="Arial" w:cs="Arial"/>
                <w:sz w:val="24"/>
                <w:szCs w:val="24"/>
                <w:lang w:val="fr-FR"/>
              </w:rPr>
            </w:pPr>
            <w:r w:rsidRPr="005A5A1D">
              <w:rPr>
                <w:rFonts w:ascii="Arial" w:hAnsi="Arial" w:cs="Arial"/>
                <w:sz w:val="24"/>
                <w:szCs w:val="24"/>
                <w:lang w:val="fr-FR"/>
              </w:rPr>
              <w:t>Indications</w:t>
            </w:r>
          </w:p>
          <w:p w14:paraId="1E8C6CD0" w14:textId="77777777" w:rsidR="00E75314" w:rsidRPr="00735CB9" w:rsidRDefault="00E75314" w:rsidP="00AD4746">
            <w:pPr>
              <w:rPr>
                <w:rFonts w:ascii="Arial" w:hAnsi="Arial" w:cs="Arial"/>
                <w:sz w:val="24"/>
                <w:szCs w:val="24"/>
                <w:lang w:val="fr-FR"/>
              </w:rPr>
            </w:pPr>
          </w:p>
          <w:p w14:paraId="0C371B1E" w14:textId="77777777" w:rsidR="00E75314" w:rsidRPr="00735CB9" w:rsidRDefault="00E75314" w:rsidP="00AD4746">
            <w:pPr>
              <w:rPr>
                <w:rFonts w:ascii="Arial" w:hAnsi="Arial" w:cs="Arial"/>
                <w:color w:val="0070C0"/>
                <w:sz w:val="24"/>
                <w:szCs w:val="24"/>
                <w:lang w:val="fr-FR"/>
              </w:rPr>
            </w:pPr>
            <w:r w:rsidRPr="00735CB9">
              <w:rPr>
                <w:rFonts w:ascii="Arial" w:hAnsi="Arial" w:cs="Arial"/>
                <w:color w:val="0070C0"/>
                <w:sz w:val="24"/>
                <w:szCs w:val="24"/>
                <w:lang w:val="fr-FR"/>
              </w:rPr>
              <w:t>(</w:t>
            </w:r>
            <w:proofErr w:type="spellStart"/>
            <w:r w:rsidRPr="00735CB9">
              <w:rPr>
                <w:rFonts w:ascii="Arial" w:hAnsi="Arial" w:cs="Arial"/>
                <w:color w:val="0070C0"/>
                <w:sz w:val="24"/>
                <w:szCs w:val="24"/>
                <w:lang w:val="fr-FR"/>
              </w:rPr>
              <w:t>Déscription</w:t>
            </w:r>
            <w:proofErr w:type="spellEnd"/>
            <w:r w:rsidRPr="00735CB9">
              <w:rPr>
                <w:rFonts w:ascii="Arial" w:hAnsi="Arial" w:cs="Arial"/>
                <w:color w:val="0070C0"/>
                <w:sz w:val="24"/>
                <w:szCs w:val="24"/>
                <w:lang w:val="fr-FR"/>
              </w:rPr>
              <w:t xml:space="preserve"> détaillée des activités que chaque élève doit élaborer) </w:t>
            </w:r>
          </w:p>
          <w:p w14:paraId="3918002D" w14:textId="77777777" w:rsidR="00E75314" w:rsidRPr="00735CB9" w:rsidRDefault="00E75314" w:rsidP="00AD4746">
            <w:pPr>
              <w:rPr>
                <w:rFonts w:ascii="Arial" w:hAnsi="Arial" w:cs="Arial"/>
                <w:sz w:val="24"/>
                <w:szCs w:val="24"/>
                <w:lang w:val="fr-FR"/>
              </w:rPr>
            </w:pPr>
          </w:p>
        </w:tc>
        <w:tc>
          <w:tcPr>
            <w:tcW w:w="3558" w:type="pct"/>
          </w:tcPr>
          <w:p w14:paraId="68CB939D" w14:textId="77777777" w:rsidR="00E75314" w:rsidRPr="005A5A1D" w:rsidRDefault="00E75314" w:rsidP="00AD4746">
            <w:p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El docente debe tomar en cuenta el enfoque curricular del programa de estudio de cada saber disciplinar según sea el caso.</w:t>
            </w:r>
          </w:p>
          <w:p w14:paraId="64EAE2FF" w14:textId="77777777" w:rsidR="00E75314" w:rsidRPr="005A5A1D" w:rsidRDefault="00E75314" w:rsidP="00AD4746">
            <w:pPr>
              <w:rPr>
                <w:rFonts w:ascii="Arial" w:hAnsi="Arial" w:cs="Arial"/>
                <w:color w:val="808080" w:themeColor="background1" w:themeShade="80"/>
                <w:sz w:val="24"/>
                <w:szCs w:val="24"/>
              </w:rPr>
            </w:pPr>
          </w:p>
          <w:p w14:paraId="22133F3C" w14:textId="77777777" w:rsidR="00E75314" w:rsidRPr="005A5A1D" w:rsidRDefault="00E75314" w:rsidP="00AD4746">
            <w:p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Tome en cuenta lo siguiente:</w:t>
            </w:r>
          </w:p>
          <w:p w14:paraId="576D982B" w14:textId="77777777" w:rsidR="00E75314" w:rsidRPr="005A5A1D" w:rsidRDefault="00E75314" w:rsidP="00AD4746">
            <w:pPr>
              <w:rPr>
                <w:rFonts w:ascii="Arial" w:hAnsi="Arial" w:cs="Arial"/>
                <w:color w:val="808080" w:themeColor="background1" w:themeShade="80"/>
                <w:sz w:val="24"/>
                <w:szCs w:val="24"/>
              </w:rPr>
            </w:pPr>
          </w:p>
          <w:p w14:paraId="22738C61" w14:textId="77777777" w:rsidR="00E75314" w:rsidRPr="005A5A1D" w:rsidRDefault="00E75314" w:rsidP="00E75314">
            <w:pPr>
              <w:pStyle w:val="Prrafodelista"/>
              <w:numPr>
                <w:ilvl w:val="0"/>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Redacte indicaciones precisas que especifiquen:</w:t>
            </w:r>
          </w:p>
          <w:p w14:paraId="45DD2826" w14:textId="77777777" w:rsidR="00E75314" w:rsidRPr="005A5A1D" w:rsidRDefault="00E75314" w:rsidP="00E75314">
            <w:pPr>
              <w:pStyle w:val="Prrafodelista"/>
              <w:numPr>
                <w:ilvl w:val="1"/>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¿qué debe hacer la persona estudiante?</w:t>
            </w:r>
          </w:p>
          <w:p w14:paraId="505A1B83" w14:textId="77777777" w:rsidR="00E75314" w:rsidRPr="005A5A1D" w:rsidRDefault="00E75314" w:rsidP="00E75314">
            <w:pPr>
              <w:pStyle w:val="Prrafodelista"/>
              <w:numPr>
                <w:ilvl w:val="1"/>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¿cómo hacerlo?</w:t>
            </w:r>
          </w:p>
          <w:p w14:paraId="2BDE4509" w14:textId="77777777" w:rsidR="00E75314" w:rsidRPr="005A5A1D" w:rsidRDefault="00E75314" w:rsidP="00E75314">
            <w:pPr>
              <w:pStyle w:val="Prrafodelista"/>
              <w:numPr>
                <w:ilvl w:val="1"/>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¿dónde plasmar el trabajo?</w:t>
            </w:r>
          </w:p>
          <w:p w14:paraId="090B38F3" w14:textId="77777777" w:rsidR="00E75314" w:rsidRPr="005A5A1D" w:rsidRDefault="00E75314" w:rsidP="00E75314">
            <w:pPr>
              <w:pStyle w:val="Prrafodelista"/>
              <w:numPr>
                <w:ilvl w:val="1"/>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¿qué materiales requieren las personas estudiantes? </w:t>
            </w:r>
          </w:p>
          <w:p w14:paraId="0E946B1E" w14:textId="77777777" w:rsidR="00E75314" w:rsidRPr="005A5A1D" w:rsidRDefault="00E75314" w:rsidP="00AD4746">
            <w:pPr>
              <w:rPr>
                <w:rFonts w:ascii="Arial" w:hAnsi="Arial" w:cs="Arial"/>
                <w:color w:val="808080" w:themeColor="background1" w:themeShade="80"/>
                <w:sz w:val="24"/>
                <w:szCs w:val="24"/>
              </w:rPr>
            </w:pPr>
          </w:p>
          <w:p w14:paraId="6EDE1126" w14:textId="77777777" w:rsidR="00E75314" w:rsidRPr="005A5A1D" w:rsidRDefault="00E75314" w:rsidP="00E75314">
            <w:pPr>
              <w:pStyle w:val="Prrafodelista"/>
              <w:numPr>
                <w:ilvl w:val="0"/>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Proponga actividades que le permitan al estudiantado la resolución de un problema, al aplicar la información y presentar una solución.  </w:t>
            </w:r>
          </w:p>
          <w:p w14:paraId="5844C1EF" w14:textId="77777777" w:rsidR="00E75314" w:rsidRPr="005A5A1D" w:rsidRDefault="00E75314" w:rsidP="00AD4746">
            <w:pPr>
              <w:rPr>
                <w:rFonts w:ascii="Arial" w:hAnsi="Arial" w:cs="Arial"/>
                <w:color w:val="808080" w:themeColor="background1" w:themeShade="80"/>
                <w:sz w:val="24"/>
                <w:szCs w:val="24"/>
              </w:rPr>
            </w:pPr>
          </w:p>
          <w:p w14:paraId="60D0D3A6" w14:textId="77777777" w:rsidR="00E75314" w:rsidRPr="005A5A1D" w:rsidRDefault="00E75314" w:rsidP="00E75314">
            <w:pPr>
              <w:pStyle w:val="Prrafodelista"/>
              <w:numPr>
                <w:ilvl w:val="0"/>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Potenciar la interacción con familiares, observar objetos de su entorno, buscar información (si son lecturas debe incluirlas). </w:t>
            </w:r>
          </w:p>
          <w:p w14:paraId="465481BD" w14:textId="77777777" w:rsidR="00E75314" w:rsidRPr="005A5A1D" w:rsidRDefault="00E75314" w:rsidP="00AD4746">
            <w:p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 </w:t>
            </w:r>
          </w:p>
          <w:p w14:paraId="330201DC" w14:textId="77777777" w:rsidR="00E75314" w:rsidRPr="005A5A1D" w:rsidRDefault="00E75314" w:rsidP="00E75314">
            <w:pPr>
              <w:pStyle w:val="Prrafodelista"/>
              <w:numPr>
                <w:ilvl w:val="0"/>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Recuerde: según las posibilidades de sus estudiantes comuníquese y acompáñelos por medio de la plataforma </w:t>
            </w:r>
            <w:proofErr w:type="spellStart"/>
            <w:r w:rsidRPr="005A5A1D">
              <w:rPr>
                <w:rFonts w:ascii="Arial" w:hAnsi="Arial" w:cs="Arial"/>
                <w:color w:val="808080" w:themeColor="background1" w:themeShade="80"/>
                <w:sz w:val="24"/>
                <w:szCs w:val="24"/>
              </w:rPr>
              <w:t>Teams</w:t>
            </w:r>
            <w:proofErr w:type="spellEnd"/>
            <w:r w:rsidRPr="005A5A1D">
              <w:rPr>
                <w:rFonts w:ascii="Arial" w:hAnsi="Arial" w:cs="Arial"/>
                <w:color w:val="808080" w:themeColor="background1" w:themeShade="80"/>
                <w:sz w:val="24"/>
                <w:szCs w:val="24"/>
              </w:rPr>
              <w:t xml:space="preserve"> y redes sociales disponibles u otro medio en sesiones asincrónicas.   </w:t>
            </w:r>
          </w:p>
          <w:p w14:paraId="6F0E125C" w14:textId="77777777" w:rsidR="00E75314" w:rsidRPr="005A5A1D" w:rsidRDefault="00E75314" w:rsidP="00AD4746">
            <w:pPr>
              <w:rPr>
                <w:rFonts w:ascii="Arial" w:hAnsi="Arial" w:cs="Arial"/>
                <w:color w:val="808080" w:themeColor="background1" w:themeShade="80"/>
                <w:sz w:val="24"/>
                <w:szCs w:val="24"/>
              </w:rPr>
            </w:pPr>
          </w:p>
          <w:p w14:paraId="09E35188" w14:textId="77777777" w:rsidR="00E75314" w:rsidRPr="005A5A1D" w:rsidRDefault="00E75314" w:rsidP="00E75314">
            <w:pPr>
              <w:pStyle w:val="Prrafodelista"/>
              <w:numPr>
                <w:ilvl w:val="0"/>
                <w:numId w:val="4"/>
              </w:numPr>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Si las condiciones lo permiten, proponer actividades en tiempo real o sincrónico por medio: de video llamadas, plataforma Aprendo Pura Vida, </w:t>
            </w:r>
            <w:proofErr w:type="spellStart"/>
            <w:r w:rsidRPr="005A5A1D">
              <w:rPr>
                <w:rFonts w:ascii="Arial" w:hAnsi="Arial" w:cs="Arial"/>
                <w:color w:val="808080" w:themeColor="background1" w:themeShade="80"/>
                <w:sz w:val="24"/>
                <w:szCs w:val="24"/>
              </w:rPr>
              <w:t>Teams</w:t>
            </w:r>
            <w:proofErr w:type="spellEnd"/>
            <w:r w:rsidRPr="005A5A1D">
              <w:rPr>
                <w:rFonts w:ascii="Arial" w:hAnsi="Arial" w:cs="Arial"/>
                <w:color w:val="808080" w:themeColor="background1" w:themeShade="80"/>
                <w:sz w:val="24"/>
                <w:szCs w:val="24"/>
              </w:rPr>
              <w:t xml:space="preserve"> u otros.</w:t>
            </w:r>
          </w:p>
          <w:p w14:paraId="70BB767E" w14:textId="77777777" w:rsidR="00E75314" w:rsidRPr="005A5A1D" w:rsidRDefault="00E75314" w:rsidP="00AD4746">
            <w:pPr>
              <w:rPr>
                <w:rFonts w:ascii="Arial" w:hAnsi="Arial" w:cs="Arial"/>
                <w:color w:val="808080" w:themeColor="background1" w:themeShade="80"/>
                <w:sz w:val="24"/>
                <w:szCs w:val="24"/>
              </w:rPr>
            </w:pPr>
          </w:p>
          <w:p w14:paraId="62BDA06E" w14:textId="77777777" w:rsidR="00E75314" w:rsidRPr="005A5A1D" w:rsidRDefault="00E75314" w:rsidP="00E75314">
            <w:pPr>
              <w:pStyle w:val="Prrafodelista"/>
              <w:numPr>
                <w:ilvl w:val="0"/>
                <w:numId w:val="4"/>
              </w:numPr>
              <w:jc w:val="both"/>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Si las condiciones lo permiten, proponer actividades asincrónicas, videos pregrabados con explicaciones que apoyen la mediación docente planteada mientras la persona estudiante realiza su trabajo en casa. Por ejemplo, videos de Aprendo en Casa, </w:t>
            </w:r>
            <w:proofErr w:type="spellStart"/>
            <w:r w:rsidRPr="005A5A1D">
              <w:rPr>
                <w:rFonts w:ascii="Arial" w:hAnsi="Arial" w:cs="Arial"/>
                <w:color w:val="808080" w:themeColor="background1" w:themeShade="80"/>
                <w:sz w:val="24"/>
                <w:szCs w:val="24"/>
              </w:rPr>
              <w:t>Educ@tico</w:t>
            </w:r>
            <w:proofErr w:type="spellEnd"/>
            <w:r w:rsidRPr="005A5A1D">
              <w:rPr>
                <w:rFonts w:ascii="Arial" w:hAnsi="Arial" w:cs="Arial"/>
                <w:color w:val="808080" w:themeColor="background1" w:themeShade="80"/>
                <w:sz w:val="24"/>
                <w:szCs w:val="24"/>
              </w:rPr>
              <w:t xml:space="preserve">, la Colección GESPRO, </w:t>
            </w:r>
            <w:proofErr w:type="spellStart"/>
            <w:r w:rsidRPr="005A5A1D">
              <w:rPr>
                <w:rFonts w:ascii="Arial" w:hAnsi="Arial" w:cs="Arial"/>
                <w:color w:val="808080" w:themeColor="background1" w:themeShade="80"/>
                <w:sz w:val="24"/>
                <w:szCs w:val="24"/>
              </w:rPr>
              <w:t>AprendizUp</w:t>
            </w:r>
            <w:proofErr w:type="spellEnd"/>
            <w:r w:rsidRPr="005A5A1D">
              <w:rPr>
                <w:rFonts w:ascii="Arial" w:hAnsi="Arial" w:cs="Arial"/>
                <w:color w:val="808080" w:themeColor="background1" w:themeShade="80"/>
                <w:sz w:val="24"/>
                <w:szCs w:val="24"/>
              </w:rPr>
              <w:t xml:space="preserve"> (colocar los enlaces directos).</w:t>
            </w:r>
          </w:p>
          <w:p w14:paraId="1FC08217" w14:textId="77777777" w:rsidR="00E75314" w:rsidRPr="005A5A1D" w:rsidRDefault="00E75314" w:rsidP="00AD4746">
            <w:pPr>
              <w:jc w:val="both"/>
              <w:rPr>
                <w:rFonts w:ascii="Arial" w:hAnsi="Arial" w:cs="Arial"/>
                <w:color w:val="808080" w:themeColor="background1" w:themeShade="80"/>
                <w:sz w:val="24"/>
                <w:szCs w:val="24"/>
              </w:rPr>
            </w:pPr>
          </w:p>
          <w:p w14:paraId="374B75F0" w14:textId="77777777" w:rsidR="00E75314" w:rsidRPr="005A5A1D" w:rsidRDefault="00E75314" w:rsidP="00E75314">
            <w:pPr>
              <w:pStyle w:val="Prrafodelista"/>
              <w:numPr>
                <w:ilvl w:val="0"/>
                <w:numId w:val="4"/>
              </w:numPr>
              <w:jc w:val="both"/>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De ser necesario, formule estrategias de educación híbrida, es decir, mediante el uso de medios físicos o impresos, que se envían a las personas estudiantes para que las resuelvan en casa. </w:t>
            </w:r>
          </w:p>
          <w:p w14:paraId="64F839E6" w14:textId="77777777" w:rsidR="00E75314" w:rsidRPr="005A5A1D" w:rsidRDefault="00E75314" w:rsidP="00AD4746">
            <w:pPr>
              <w:jc w:val="both"/>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 xml:space="preserve"> </w:t>
            </w:r>
          </w:p>
          <w:p w14:paraId="21D211DC" w14:textId="77777777" w:rsidR="00E75314" w:rsidRPr="000501A7" w:rsidRDefault="00E75314" w:rsidP="00AD4746">
            <w:pPr>
              <w:jc w:val="both"/>
              <w:rPr>
                <w:rFonts w:ascii="Arial" w:hAnsi="Arial" w:cs="Arial"/>
                <w:color w:val="808080" w:themeColor="background1" w:themeShade="80"/>
                <w:sz w:val="24"/>
                <w:szCs w:val="24"/>
              </w:rPr>
            </w:pPr>
            <w:r w:rsidRPr="005A5A1D">
              <w:rPr>
                <w:rFonts w:ascii="Arial" w:hAnsi="Arial" w:cs="Arial"/>
                <w:color w:val="808080" w:themeColor="background1" w:themeShade="80"/>
                <w:sz w:val="24"/>
                <w:szCs w:val="24"/>
              </w:rPr>
              <w:t>Recuerde la importancia del contacto con las familias, personas encargadas legales y toda la población estudiantil de las diferentes ofertas y modalidades del sistema educativo nacional, de tal manera, que le permita explicar cómo será su medio de comunicación y cómo será la organización para la distribución de los trabajos en educación híbrida.</w:t>
            </w:r>
          </w:p>
        </w:tc>
      </w:tr>
      <w:tr w:rsidR="00E75314" w:rsidRPr="00E75314" w14:paraId="6C285916" w14:textId="77777777" w:rsidTr="00AD4746">
        <w:tc>
          <w:tcPr>
            <w:tcW w:w="1442" w:type="pct"/>
          </w:tcPr>
          <w:p w14:paraId="18E46C73" w14:textId="77777777" w:rsidR="00E75314" w:rsidRPr="00735CB9" w:rsidRDefault="00E75314" w:rsidP="00AD4746">
            <w:pPr>
              <w:rPr>
                <w:rFonts w:ascii="Arial" w:hAnsi="Arial" w:cs="Arial"/>
                <w:sz w:val="24"/>
                <w:szCs w:val="24"/>
              </w:rPr>
            </w:pPr>
            <w:r w:rsidRPr="00735CB9">
              <w:rPr>
                <w:rFonts w:ascii="Arial" w:hAnsi="Arial" w:cs="Arial"/>
                <w:sz w:val="24"/>
                <w:szCs w:val="24"/>
              </w:rPr>
              <w:lastRenderedPageBreak/>
              <w:t>Indicaciones o preguntas para auto regularse y evaluarse</w:t>
            </w:r>
          </w:p>
          <w:p w14:paraId="0E213299" w14:textId="77777777" w:rsidR="00E75314" w:rsidRPr="00735CB9" w:rsidRDefault="00E75314" w:rsidP="00AD4746">
            <w:pPr>
              <w:rPr>
                <w:rFonts w:ascii="Arial" w:hAnsi="Arial" w:cs="Arial"/>
                <w:sz w:val="24"/>
                <w:szCs w:val="24"/>
                <w:lang w:val="fr-FR"/>
              </w:rPr>
            </w:pPr>
            <w:r w:rsidRPr="00735CB9">
              <w:rPr>
                <w:rFonts w:ascii="Arial" w:hAnsi="Arial" w:cs="Arial"/>
                <w:color w:val="0070C0"/>
                <w:sz w:val="24"/>
                <w:szCs w:val="24"/>
                <w:lang w:val="fr-FR"/>
              </w:rPr>
              <w:t xml:space="preserve">Indications ou questions pour l’autorégulation et l’évaluation </w:t>
            </w:r>
          </w:p>
        </w:tc>
        <w:tc>
          <w:tcPr>
            <w:tcW w:w="3558" w:type="pct"/>
          </w:tcPr>
          <w:p w14:paraId="2A9EE19D" w14:textId="77777777" w:rsidR="00E75314" w:rsidRPr="00735CB9" w:rsidRDefault="00E75314" w:rsidP="00AD4746">
            <w:pPr>
              <w:rPr>
                <w:rFonts w:ascii="Arial" w:hAnsi="Arial" w:cs="Arial"/>
                <w:color w:val="0070C0"/>
                <w:sz w:val="24"/>
                <w:szCs w:val="24"/>
                <w:lang w:val="fr-FR"/>
              </w:rPr>
            </w:pPr>
            <w:r w:rsidRPr="00735CB9">
              <w:rPr>
                <w:rFonts w:ascii="Arial" w:hAnsi="Arial" w:cs="Arial"/>
                <w:color w:val="0070C0"/>
                <w:sz w:val="24"/>
                <w:szCs w:val="24"/>
                <w:lang w:val="fr-FR"/>
              </w:rPr>
              <w:t>Questions génératrices pour l’</w:t>
            </w:r>
            <w:proofErr w:type="spellStart"/>
            <w:r w:rsidRPr="00735CB9">
              <w:rPr>
                <w:rFonts w:ascii="Arial" w:hAnsi="Arial" w:cs="Arial"/>
                <w:color w:val="0070C0"/>
                <w:sz w:val="24"/>
                <w:szCs w:val="24"/>
                <w:lang w:val="fr-FR"/>
              </w:rPr>
              <w:t>autoregulation</w:t>
            </w:r>
            <w:proofErr w:type="spellEnd"/>
            <w:r w:rsidRPr="00735CB9">
              <w:rPr>
                <w:rFonts w:ascii="Arial" w:hAnsi="Arial" w:cs="Arial"/>
                <w:color w:val="0070C0"/>
                <w:sz w:val="24"/>
                <w:szCs w:val="24"/>
                <w:lang w:val="fr-FR"/>
              </w:rPr>
              <w:t xml:space="preserve"> et </w:t>
            </w:r>
            <w:r w:rsidRPr="00735CB9">
              <w:rPr>
                <w:rFonts w:ascii="Arial" w:hAnsi="Arial" w:cs="Arial"/>
                <w:color w:val="0070C0"/>
                <w:sz w:val="24"/>
                <w:szCs w:val="24"/>
                <w:shd w:val="clear" w:color="auto" w:fill="FFFFFF" w:themeFill="background1"/>
                <w:lang w:val="fr-FR"/>
              </w:rPr>
              <w:t>l’</w:t>
            </w:r>
            <w:proofErr w:type="spellStart"/>
            <w:r w:rsidRPr="00735CB9">
              <w:rPr>
                <w:rFonts w:ascii="Arial" w:hAnsi="Arial" w:cs="Arial"/>
                <w:color w:val="0070C0"/>
                <w:sz w:val="24"/>
                <w:szCs w:val="24"/>
                <w:shd w:val="clear" w:color="auto" w:fill="FFFFFF" w:themeFill="background1"/>
                <w:lang w:val="fr-FR"/>
              </w:rPr>
              <w:t>autoevaluation</w:t>
            </w:r>
            <w:proofErr w:type="spellEnd"/>
            <w:r w:rsidRPr="00735CB9">
              <w:rPr>
                <w:rFonts w:ascii="Arial" w:hAnsi="Arial" w:cs="Arial"/>
                <w:color w:val="0070C0"/>
                <w:sz w:val="24"/>
                <w:szCs w:val="24"/>
                <w:shd w:val="clear" w:color="auto" w:fill="FFFFFF" w:themeFill="background1"/>
                <w:lang w:val="fr-FR"/>
              </w:rPr>
              <w:t>. Par</w:t>
            </w:r>
            <w:r w:rsidRPr="00735CB9">
              <w:rPr>
                <w:rFonts w:ascii="Arial" w:hAnsi="Arial" w:cs="Arial"/>
                <w:color w:val="0070C0"/>
                <w:sz w:val="24"/>
                <w:szCs w:val="24"/>
                <w:lang w:val="fr-FR"/>
              </w:rPr>
              <w:t xml:space="preserve"> exemple : </w:t>
            </w:r>
          </w:p>
          <w:p w14:paraId="2C420932" w14:textId="77777777" w:rsidR="00E75314" w:rsidRPr="00735CB9" w:rsidRDefault="00E75314" w:rsidP="00E75314">
            <w:pPr>
              <w:pStyle w:val="Prrafodelista"/>
              <w:numPr>
                <w:ilvl w:val="0"/>
                <w:numId w:val="3"/>
              </w:numPr>
              <w:rPr>
                <w:rFonts w:ascii="Arial" w:hAnsi="Arial" w:cs="Arial"/>
                <w:color w:val="0070C0"/>
                <w:sz w:val="24"/>
                <w:szCs w:val="24"/>
                <w:lang w:val="fr-FR"/>
              </w:rPr>
            </w:pPr>
            <w:r w:rsidRPr="00735CB9">
              <w:rPr>
                <w:rFonts w:ascii="Arial" w:hAnsi="Arial" w:cs="Arial"/>
                <w:color w:val="0070C0"/>
                <w:sz w:val="24"/>
                <w:szCs w:val="24"/>
                <w:lang w:val="fr-FR"/>
              </w:rPr>
              <w:t>Qu’</w:t>
            </w:r>
            <w:proofErr w:type="spellStart"/>
            <w:r w:rsidRPr="00735CB9">
              <w:rPr>
                <w:rFonts w:ascii="Arial" w:hAnsi="Arial" w:cs="Arial"/>
                <w:color w:val="0070C0"/>
                <w:sz w:val="24"/>
                <w:szCs w:val="24"/>
                <w:lang w:val="fr-FR"/>
              </w:rPr>
              <w:t>est ce</w:t>
            </w:r>
            <w:proofErr w:type="spellEnd"/>
            <w:r w:rsidRPr="00735CB9">
              <w:rPr>
                <w:rFonts w:ascii="Arial" w:hAnsi="Arial" w:cs="Arial"/>
                <w:color w:val="0070C0"/>
                <w:sz w:val="24"/>
                <w:szCs w:val="24"/>
                <w:lang w:val="fr-FR"/>
              </w:rPr>
              <w:t xml:space="preserve"> que je connais avant de commencer les activités qui m’ont permis de comprendre le travail à réaliser ?</w:t>
            </w:r>
          </w:p>
          <w:p w14:paraId="7C678FBD" w14:textId="77777777" w:rsidR="00E75314" w:rsidRPr="00735CB9" w:rsidRDefault="00E75314" w:rsidP="00E75314">
            <w:pPr>
              <w:pStyle w:val="Prrafodelista"/>
              <w:numPr>
                <w:ilvl w:val="0"/>
                <w:numId w:val="3"/>
              </w:numPr>
              <w:rPr>
                <w:rFonts w:ascii="Arial" w:hAnsi="Arial" w:cs="Arial"/>
                <w:color w:val="0070C0"/>
                <w:sz w:val="24"/>
                <w:szCs w:val="24"/>
                <w:lang w:val="fr-FR"/>
              </w:rPr>
            </w:pPr>
            <w:r w:rsidRPr="00735CB9">
              <w:rPr>
                <w:rFonts w:ascii="Arial" w:hAnsi="Arial" w:cs="Arial"/>
                <w:color w:val="0070C0"/>
                <w:sz w:val="24"/>
                <w:szCs w:val="24"/>
                <w:lang w:val="fr-FR"/>
              </w:rPr>
              <w:t>Qu’</w:t>
            </w:r>
            <w:proofErr w:type="spellStart"/>
            <w:r w:rsidRPr="00735CB9">
              <w:rPr>
                <w:rFonts w:ascii="Arial" w:hAnsi="Arial" w:cs="Arial"/>
                <w:color w:val="0070C0"/>
                <w:sz w:val="24"/>
                <w:szCs w:val="24"/>
                <w:lang w:val="fr-FR"/>
              </w:rPr>
              <w:t>est ce</w:t>
            </w:r>
            <w:proofErr w:type="spellEnd"/>
            <w:r w:rsidRPr="00735CB9">
              <w:rPr>
                <w:rFonts w:ascii="Arial" w:hAnsi="Arial" w:cs="Arial"/>
                <w:color w:val="0070C0"/>
                <w:sz w:val="24"/>
                <w:szCs w:val="24"/>
                <w:lang w:val="fr-FR"/>
              </w:rPr>
              <w:t xml:space="preserve"> que j’ai appris avec les activités /tâches proposées ?</w:t>
            </w:r>
          </w:p>
          <w:p w14:paraId="2C0237ED" w14:textId="77777777" w:rsidR="00E75314" w:rsidRPr="00735CB9" w:rsidRDefault="00E75314" w:rsidP="00E75314">
            <w:pPr>
              <w:pStyle w:val="Prrafodelista"/>
              <w:numPr>
                <w:ilvl w:val="0"/>
                <w:numId w:val="3"/>
              </w:numPr>
              <w:rPr>
                <w:rFonts w:ascii="Arial" w:hAnsi="Arial" w:cs="Arial"/>
                <w:color w:val="0070C0"/>
                <w:sz w:val="24"/>
                <w:szCs w:val="24"/>
                <w:lang w:val="fr-FR"/>
              </w:rPr>
            </w:pPr>
            <w:r w:rsidRPr="00735CB9">
              <w:rPr>
                <w:rFonts w:ascii="Arial" w:hAnsi="Arial" w:cs="Arial"/>
                <w:color w:val="0070C0"/>
                <w:sz w:val="24"/>
                <w:szCs w:val="24"/>
                <w:lang w:val="fr-FR"/>
              </w:rPr>
              <w:t>Comment est-ce que je peux améliorer mon travail ?</w:t>
            </w:r>
          </w:p>
        </w:tc>
      </w:tr>
    </w:tbl>
    <w:p w14:paraId="62EE8099" w14:textId="77777777" w:rsidR="00E75314" w:rsidRPr="00735CB9" w:rsidRDefault="00E75314" w:rsidP="00E75314">
      <w:pPr>
        <w:spacing w:line="276" w:lineRule="auto"/>
        <w:jc w:val="both"/>
        <w:rPr>
          <w:rFonts w:ascii="Arial" w:hAnsi="Arial" w:cs="Arial"/>
          <w:bCs/>
          <w:color w:val="000000" w:themeColor="text1"/>
          <w:sz w:val="24"/>
          <w:szCs w:val="24"/>
          <w:lang w:val="fr-FR"/>
        </w:rPr>
      </w:pPr>
    </w:p>
    <w:p w14:paraId="72C86517" w14:textId="77777777" w:rsidR="00E75314" w:rsidRPr="00735CB9" w:rsidRDefault="00E75314" w:rsidP="00E75314">
      <w:pPr>
        <w:pStyle w:val="Prrafodelista"/>
        <w:numPr>
          <w:ilvl w:val="0"/>
          <w:numId w:val="1"/>
        </w:numPr>
        <w:spacing w:after="0" w:line="276" w:lineRule="auto"/>
        <w:jc w:val="both"/>
        <w:rPr>
          <w:rFonts w:ascii="Arial" w:hAnsi="Arial" w:cs="Arial"/>
          <w:b/>
          <w:bCs/>
          <w:color w:val="000000" w:themeColor="text1"/>
          <w:sz w:val="24"/>
          <w:szCs w:val="24"/>
        </w:rPr>
      </w:pPr>
      <w:r w:rsidRPr="00735CB9">
        <w:rPr>
          <w:rFonts w:ascii="Arial" w:hAnsi="Arial" w:cs="Arial"/>
          <w:b/>
          <w:bCs/>
          <w:color w:val="000000" w:themeColor="text1"/>
          <w:sz w:val="24"/>
          <w:szCs w:val="24"/>
        </w:rPr>
        <w:t xml:space="preserve">Evaluación / </w:t>
      </w:r>
      <w:proofErr w:type="spellStart"/>
      <w:r w:rsidRPr="00735CB9">
        <w:rPr>
          <w:rFonts w:ascii="Arial" w:hAnsi="Arial" w:cs="Arial"/>
          <w:b/>
          <w:bCs/>
          <w:color w:val="0070C0"/>
          <w:sz w:val="24"/>
          <w:szCs w:val="24"/>
        </w:rPr>
        <w:t>Evaluation</w:t>
      </w:r>
      <w:proofErr w:type="spellEnd"/>
      <w:r w:rsidRPr="00735CB9">
        <w:rPr>
          <w:rFonts w:ascii="Arial" w:hAnsi="Arial" w:cs="Arial"/>
          <w:b/>
          <w:bCs/>
          <w:color w:val="0070C0"/>
          <w:sz w:val="24"/>
          <w:szCs w:val="24"/>
        </w:rPr>
        <w:t xml:space="preserve"> </w:t>
      </w:r>
    </w:p>
    <w:p w14:paraId="0CDB18B2" w14:textId="77777777" w:rsidR="00E75314" w:rsidRPr="00735CB9" w:rsidRDefault="00E75314" w:rsidP="00E75314">
      <w:pPr>
        <w:pStyle w:val="Prrafodelista"/>
        <w:spacing w:line="276" w:lineRule="auto"/>
        <w:ind w:left="218"/>
        <w:jc w:val="both"/>
        <w:rPr>
          <w:rFonts w:ascii="Arial" w:hAnsi="Arial" w:cs="Arial"/>
          <w:b/>
          <w:bCs/>
          <w:color w:val="000000" w:themeColor="text1"/>
          <w:sz w:val="24"/>
          <w:szCs w:val="24"/>
        </w:rPr>
      </w:pPr>
    </w:p>
    <w:tbl>
      <w:tblPr>
        <w:tblStyle w:val="Tablaconcuadrcula"/>
        <w:tblW w:w="5000" w:type="pct"/>
        <w:tblLook w:val="04A0" w:firstRow="1" w:lastRow="0" w:firstColumn="1" w:lastColumn="0" w:noHBand="0" w:noVBand="1"/>
      </w:tblPr>
      <w:tblGrid>
        <w:gridCol w:w="3054"/>
        <w:gridCol w:w="9942"/>
      </w:tblGrid>
      <w:tr w:rsidR="00E75314" w:rsidRPr="00E75314" w14:paraId="28ABC799" w14:textId="77777777" w:rsidTr="00AD4746">
        <w:tc>
          <w:tcPr>
            <w:tcW w:w="1175" w:type="pct"/>
          </w:tcPr>
          <w:p w14:paraId="4C4F2986" w14:textId="77777777" w:rsidR="00E75314" w:rsidRPr="00735CB9" w:rsidRDefault="00E75314" w:rsidP="00AD4746">
            <w:pPr>
              <w:spacing w:line="276" w:lineRule="auto"/>
              <w:jc w:val="both"/>
              <w:rPr>
                <w:rFonts w:ascii="Arial" w:hAnsi="Arial" w:cs="Arial"/>
                <w:bCs/>
                <w:color w:val="000000" w:themeColor="text1"/>
                <w:sz w:val="24"/>
                <w:szCs w:val="24"/>
              </w:rPr>
            </w:pPr>
            <w:r w:rsidRPr="00735CB9">
              <w:rPr>
                <w:rFonts w:ascii="Arial" w:hAnsi="Arial" w:cs="Arial"/>
                <w:bCs/>
                <w:color w:val="000000" w:themeColor="text1"/>
                <w:sz w:val="24"/>
                <w:szCs w:val="24"/>
              </w:rPr>
              <w:t xml:space="preserve">Matriz de evaluación </w:t>
            </w:r>
          </w:p>
          <w:p w14:paraId="13F8D0C0" w14:textId="77777777" w:rsidR="00E75314" w:rsidRPr="00735CB9" w:rsidRDefault="00E75314" w:rsidP="00AD4746">
            <w:pPr>
              <w:spacing w:line="276" w:lineRule="auto"/>
              <w:jc w:val="both"/>
              <w:rPr>
                <w:rFonts w:ascii="Arial" w:hAnsi="Arial" w:cs="Arial"/>
                <w:bCs/>
                <w:color w:val="000000" w:themeColor="text1"/>
                <w:sz w:val="24"/>
                <w:szCs w:val="24"/>
              </w:rPr>
            </w:pPr>
            <w:r w:rsidRPr="00735CB9">
              <w:rPr>
                <w:rFonts w:ascii="Arial" w:hAnsi="Arial" w:cs="Arial"/>
                <w:bCs/>
                <w:color w:val="0070C0"/>
                <w:sz w:val="24"/>
                <w:szCs w:val="24"/>
              </w:rPr>
              <w:t xml:space="preserve">Matrice </w:t>
            </w:r>
            <w:proofErr w:type="spellStart"/>
            <w:r w:rsidRPr="00735CB9">
              <w:rPr>
                <w:rFonts w:ascii="Arial" w:hAnsi="Arial" w:cs="Arial"/>
                <w:bCs/>
                <w:color w:val="0070C0"/>
                <w:sz w:val="24"/>
                <w:szCs w:val="24"/>
              </w:rPr>
              <w:t>d’évaluation</w:t>
            </w:r>
            <w:proofErr w:type="spellEnd"/>
            <w:r w:rsidRPr="00735CB9">
              <w:rPr>
                <w:rFonts w:ascii="Arial" w:hAnsi="Arial" w:cs="Arial"/>
                <w:bCs/>
                <w:color w:val="0070C0"/>
                <w:sz w:val="24"/>
                <w:szCs w:val="24"/>
              </w:rPr>
              <w:t xml:space="preserve"> </w:t>
            </w:r>
          </w:p>
        </w:tc>
        <w:tc>
          <w:tcPr>
            <w:tcW w:w="3825" w:type="pct"/>
          </w:tcPr>
          <w:p w14:paraId="4B6D0BC6" w14:textId="77777777" w:rsidR="00E75314" w:rsidRPr="005A5A1D" w:rsidRDefault="00E75314" w:rsidP="00AD4746">
            <w:pPr>
              <w:spacing w:line="276" w:lineRule="auto"/>
              <w:jc w:val="both"/>
              <w:rPr>
                <w:rFonts w:ascii="Arial" w:hAnsi="Arial" w:cs="Arial"/>
                <w:bCs/>
                <w:color w:val="808080" w:themeColor="background1" w:themeShade="80"/>
                <w:sz w:val="24"/>
                <w:szCs w:val="24"/>
              </w:rPr>
            </w:pPr>
            <w:r w:rsidRPr="005A5A1D">
              <w:rPr>
                <w:rFonts w:ascii="Arial" w:hAnsi="Arial" w:cs="Arial"/>
                <w:bCs/>
                <w:color w:val="808080" w:themeColor="background1" w:themeShade="80"/>
                <w:sz w:val="24"/>
                <w:szCs w:val="24"/>
              </w:rPr>
              <w:t>Se deben acatar las disposiciones establecidas en el documento: Lineamientos para la evaluación de los aprendizajes en el contexto de la Política de Educación Híbrida y el Protocolo institucional para la atención de situaciones emergentes que interrumpen el servicio educativo presencial (2026).</w:t>
            </w:r>
          </w:p>
          <w:p w14:paraId="31698359" w14:textId="77777777" w:rsidR="00E75314" w:rsidRPr="000501A7" w:rsidRDefault="00E75314" w:rsidP="00AD4746">
            <w:pPr>
              <w:spacing w:line="276" w:lineRule="auto"/>
              <w:jc w:val="both"/>
              <w:rPr>
                <w:rFonts w:ascii="Arial" w:hAnsi="Arial" w:cs="Arial"/>
                <w:bCs/>
                <w:color w:val="0070C0"/>
                <w:sz w:val="24"/>
                <w:szCs w:val="24"/>
              </w:rPr>
            </w:pPr>
          </w:p>
          <w:p w14:paraId="37E0ADB2" w14:textId="77777777" w:rsidR="00E75314" w:rsidRPr="00735CB9" w:rsidRDefault="00E75314" w:rsidP="00AD4746">
            <w:pPr>
              <w:spacing w:line="276" w:lineRule="auto"/>
              <w:jc w:val="both"/>
              <w:rPr>
                <w:rFonts w:ascii="Arial" w:hAnsi="Arial" w:cs="Arial"/>
                <w:bCs/>
                <w:color w:val="0070C0"/>
                <w:sz w:val="24"/>
                <w:szCs w:val="24"/>
                <w:lang w:val="fr-FR"/>
              </w:rPr>
            </w:pPr>
            <w:r w:rsidRPr="00735CB9">
              <w:rPr>
                <w:rFonts w:ascii="Arial" w:hAnsi="Arial" w:cs="Arial"/>
                <w:bCs/>
                <w:color w:val="0070C0"/>
                <w:sz w:val="24"/>
                <w:szCs w:val="24"/>
                <w:lang w:val="fr-FR"/>
              </w:rPr>
              <w:t>Exemples de grilles d’autoévaluation de l’</w:t>
            </w:r>
            <w:proofErr w:type="spellStart"/>
            <w:r w:rsidRPr="00735CB9">
              <w:rPr>
                <w:rFonts w:ascii="Arial" w:hAnsi="Arial" w:cs="Arial"/>
                <w:bCs/>
                <w:color w:val="0070C0"/>
                <w:sz w:val="24"/>
                <w:szCs w:val="24"/>
                <w:lang w:val="fr-FR"/>
              </w:rPr>
              <w:t>éleve</w:t>
            </w:r>
            <w:proofErr w:type="spellEnd"/>
            <w:r w:rsidRPr="00735CB9">
              <w:rPr>
                <w:rFonts w:ascii="Arial" w:hAnsi="Arial" w:cs="Arial"/>
                <w:bCs/>
                <w:color w:val="0070C0"/>
                <w:sz w:val="24"/>
                <w:szCs w:val="24"/>
                <w:lang w:val="fr-FR"/>
              </w:rPr>
              <w:t xml:space="preserve"> et d’évaluation de l’enseignant. </w:t>
            </w:r>
          </w:p>
          <w:p w14:paraId="417460A1" w14:textId="77777777" w:rsidR="00E75314" w:rsidRPr="00735CB9" w:rsidRDefault="00E75314" w:rsidP="00AD4746">
            <w:pPr>
              <w:spacing w:line="276" w:lineRule="auto"/>
              <w:jc w:val="both"/>
              <w:rPr>
                <w:rFonts w:ascii="Arial" w:hAnsi="Arial" w:cs="Arial"/>
                <w:bCs/>
                <w:color w:val="808080" w:themeColor="background1" w:themeShade="80"/>
                <w:sz w:val="24"/>
                <w:szCs w:val="24"/>
                <w:lang w:val="fr-FR"/>
              </w:rPr>
            </w:pPr>
          </w:p>
        </w:tc>
      </w:tr>
    </w:tbl>
    <w:p w14:paraId="6114FA84" w14:textId="77777777" w:rsidR="00E75314" w:rsidRDefault="00E75314" w:rsidP="00E75314">
      <w:pPr>
        <w:spacing w:line="276" w:lineRule="auto"/>
        <w:jc w:val="both"/>
        <w:rPr>
          <w:rFonts w:ascii="Arial" w:hAnsi="Arial" w:cs="Arial"/>
          <w:bCs/>
          <w:color w:val="000000" w:themeColor="text1"/>
          <w:sz w:val="24"/>
          <w:szCs w:val="24"/>
          <w:lang w:val="fr-FR"/>
        </w:rPr>
      </w:pPr>
    </w:p>
    <w:p w14:paraId="7CDB9428" w14:textId="77777777" w:rsidR="00E75314" w:rsidRPr="00735CB9" w:rsidRDefault="00E75314" w:rsidP="00E75314">
      <w:pPr>
        <w:spacing w:line="276" w:lineRule="auto"/>
        <w:jc w:val="both"/>
        <w:rPr>
          <w:rFonts w:ascii="Arial" w:hAnsi="Arial" w:cs="Arial"/>
          <w:bCs/>
          <w:color w:val="000000" w:themeColor="text1"/>
          <w:sz w:val="24"/>
          <w:szCs w:val="24"/>
          <w:lang w:val="fr-FR"/>
        </w:rPr>
      </w:pPr>
    </w:p>
    <w:p w14:paraId="0ECFCC8D" w14:textId="77777777" w:rsidR="00E75314" w:rsidRPr="00735CB9" w:rsidRDefault="00E75314" w:rsidP="00E75314">
      <w:pPr>
        <w:pStyle w:val="Prrafodelista"/>
        <w:numPr>
          <w:ilvl w:val="0"/>
          <w:numId w:val="1"/>
        </w:numPr>
        <w:spacing w:after="0" w:line="276" w:lineRule="auto"/>
        <w:jc w:val="both"/>
        <w:rPr>
          <w:rFonts w:ascii="Arial" w:hAnsi="Arial" w:cs="Arial"/>
          <w:b/>
          <w:bCs/>
          <w:color w:val="000000" w:themeColor="text1"/>
          <w:sz w:val="24"/>
          <w:szCs w:val="24"/>
          <w:lang w:val="fr-FR"/>
        </w:rPr>
      </w:pPr>
      <w:proofErr w:type="spellStart"/>
      <w:r w:rsidRPr="00735CB9">
        <w:rPr>
          <w:rFonts w:ascii="Arial" w:hAnsi="Arial" w:cs="Arial"/>
          <w:b/>
          <w:bCs/>
          <w:color w:val="000000" w:themeColor="text1"/>
          <w:sz w:val="24"/>
          <w:szCs w:val="24"/>
          <w:lang w:val="fr-FR"/>
        </w:rPr>
        <w:t>Realimentación</w:t>
      </w:r>
      <w:proofErr w:type="spellEnd"/>
      <w:r w:rsidRPr="00735CB9">
        <w:rPr>
          <w:rFonts w:ascii="Arial" w:hAnsi="Arial" w:cs="Arial"/>
          <w:b/>
          <w:bCs/>
          <w:color w:val="000000" w:themeColor="text1"/>
          <w:sz w:val="24"/>
          <w:szCs w:val="24"/>
          <w:lang w:val="fr-FR"/>
        </w:rPr>
        <w:t xml:space="preserve"> a la persona </w:t>
      </w:r>
      <w:proofErr w:type="spellStart"/>
      <w:r w:rsidRPr="00735CB9">
        <w:rPr>
          <w:rFonts w:ascii="Arial" w:hAnsi="Arial" w:cs="Arial"/>
          <w:b/>
          <w:bCs/>
          <w:color w:val="000000" w:themeColor="text1"/>
          <w:sz w:val="24"/>
          <w:szCs w:val="24"/>
          <w:lang w:val="fr-FR"/>
        </w:rPr>
        <w:t>estudiante</w:t>
      </w:r>
      <w:proofErr w:type="spellEnd"/>
      <w:r w:rsidRPr="00735CB9">
        <w:rPr>
          <w:rFonts w:ascii="Arial" w:hAnsi="Arial" w:cs="Arial"/>
          <w:b/>
          <w:bCs/>
          <w:color w:val="000000" w:themeColor="text1"/>
          <w:sz w:val="24"/>
          <w:szCs w:val="24"/>
          <w:lang w:val="fr-FR"/>
        </w:rPr>
        <w:t xml:space="preserve"> / </w:t>
      </w:r>
      <w:r w:rsidRPr="00735CB9">
        <w:rPr>
          <w:rFonts w:ascii="Arial" w:hAnsi="Arial" w:cs="Arial"/>
          <w:b/>
          <w:bCs/>
          <w:color w:val="0070C0"/>
          <w:sz w:val="24"/>
          <w:szCs w:val="24"/>
          <w:lang w:val="fr-FR"/>
        </w:rPr>
        <w:t xml:space="preserve">Réalimentation avec les élèves </w:t>
      </w:r>
    </w:p>
    <w:p w14:paraId="54E7072D" w14:textId="77777777" w:rsidR="00E75314" w:rsidRPr="00735CB9" w:rsidRDefault="00E75314" w:rsidP="00E75314">
      <w:pPr>
        <w:pStyle w:val="Prrafodelista"/>
        <w:spacing w:line="276" w:lineRule="auto"/>
        <w:ind w:left="218"/>
        <w:jc w:val="both"/>
        <w:rPr>
          <w:rFonts w:ascii="Arial" w:hAnsi="Arial" w:cs="Arial"/>
          <w:b/>
          <w:bCs/>
          <w:color w:val="000000" w:themeColor="text1"/>
          <w:sz w:val="24"/>
          <w:szCs w:val="24"/>
          <w:lang w:val="fr-FR"/>
        </w:rPr>
      </w:pPr>
    </w:p>
    <w:tbl>
      <w:tblPr>
        <w:tblStyle w:val="Tablaconcuadrcula"/>
        <w:tblW w:w="0" w:type="auto"/>
        <w:tblInd w:w="-5" w:type="dxa"/>
        <w:tblLook w:val="04A0" w:firstRow="1" w:lastRow="0" w:firstColumn="1" w:lastColumn="0" w:noHBand="0" w:noVBand="1"/>
      </w:tblPr>
      <w:tblGrid>
        <w:gridCol w:w="3103"/>
        <w:gridCol w:w="9898"/>
      </w:tblGrid>
      <w:tr w:rsidR="00E75314" w:rsidRPr="00E75314" w14:paraId="1007CE19" w14:textId="77777777" w:rsidTr="00AD4746">
        <w:tc>
          <w:tcPr>
            <w:tcW w:w="3119" w:type="dxa"/>
          </w:tcPr>
          <w:p w14:paraId="3E0B2DE7" w14:textId="77777777" w:rsidR="00E75314" w:rsidRPr="00735CB9" w:rsidRDefault="00E75314" w:rsidP="00AD4746">
            <w:pPr>
              <w:spacing w:line="276" w:lineRule="auto"/>
              <w:rPr>
                <w:rFonts w:ascii="Arial" w:hAnsi="Arial" w:cs="Arial"/>
                <w:bCs/>
                <w:color w:val="000000" w:themeColor="text1"/>
                <w:sz w:val="24"/>
                <w:szCs w:val="24"/>
              </w:rPr>
            </w:pPr>
            <w:r w:rsidRPr="00735CB9">
              <w:rPr>
                <w:rFonts w:ascii="Arial" w:hAnsi="Arial" w:cs="Arial"/>
                <w:bCs/>
                <w:color w:val="000000" w:themeColor="text1"/>
                <w:sz w:val="24"/>
                <w:szCs w:val="24"/>
              </w:rPr>
              <w:t>Recuadro con realimentación del trabajo realizado</w:t>
            </w:r>
          </w:p>
          <w:p w14:paraId="4DECC79D" w14:textId="77777777" w:rsidR="00E75314" w:rsidRPr="00735CB9" w:rsidRDefault="00E75314" w:rsidP="00AD4746">
            <w:pPr>
              <w:spacing w:line="276" w:lineRule="auto"/>
              <w:rPr>
                <w:rFonts w:ascii="Arial" w:hAnsi="Arial" w:cs="Arial"/>
                <w:bCs/>
                <w:color w:val="000000" w:themeColor="text1"/>
                <w:sz w:val="24"/>
                <w:szCs w:val="24"/>
              </w:rPr>
            </w:pPr>
            <w:proofErr w:type="spellStart"/>
            <w:r w:rsidRPr="00735CB9">
              <w:rPr>
                <w:rFonts w:ascii="Arial" w:hAnsi="Arial" w:cs="Arial"/>
                <w:bCs/>
                <w:color w:val="0070C0"/>
                <w:sz w:val="24"/>
                <w:szCs w:val="24"/>
              </w:rPr>
              <w:t>Observations</w:t>
            </w:r>
            <w:proofErr w:type="spellEnd"/>
            <w:r w:rsidRPr="00735CB9">
              <w:rPr>
                <w:rFonts w:ascii="Arial" w:hAnsi="Arial" w:cs="Arial"/>
                <w:bCs/>
                <w:color w:val="0070C0"/>
                <w:sz w:val="24"/>
                <w:szCs w:val="24"/>
              </w:rPr>
              <w:t xml:space="preserve"> de </w:t>
            </w:r>
            <w:proofErr w:type="spellStart"/>
            <w:r w:rsidRPr="00735CB9">
              <w:rPr>
                <w:rFonts w:ascii="Arial" w:hAnsi="Arial" w:cs="Arial"/>
                <w:bCs/>
                <w:color w:val="0070C0"/>
                <w:sz w:val="24"/>
                <w:szCs w:val="24"/>
              </w:rPr>
              <w:t>l’enseignant</w:t>
            </w:r>
            <w:proofErr w:type="spellEnd"/>
            <w:r w:rsidRPr="00735CB9">
              <w:rPr>
                <w:rFonts w:ascii="Arial" w:hAnsi="Arial" w:cs="Arial"/>
                <w:bCs/>
                <w:color w:val="0070C0"/>
                <w:sz w:val="24"/>
                <w:szCs w:val="24"/>
              </w:rPr>
              <w:t>(e)</w:t>
            </w:r>
          </w:p>
        </w:tc>
        <w:tc>
          <w:tcPr>
            <w:tcW w:w="10000" w:type="dxa"/>
          </w:tcPr>
          <w:p w14:paraId="0FB2C3EE" w14:textId="77777777" w:rsidR="00E75314" w:rsidRPr="005A5A1D" w:rsidRDefault="00E75314" w:rsidP="00AD4746">
            <w:pPr>
              <w:spacing w:line="276" w:lineRule="auto"/>
              <w:jc w:val="both"/>
              <w:rPr>
                <w:rFonts w:ascii="Arial" w:hAnsi="Arial" w:cs="Arial"/>
                <w:bCs/>
                <w:color w:val="808080" w:themeColor="background1" w:themeShade="80"/>
                <w:sz w:val="24"/>
                <w:szCs w:val="24"/>
              </w:rPr>
            </w:pPr>
            <w:r w:rsidRPr="005A5A1D">
              <w:rPr>
                <w:rFonts w:ascii="Arial" w:hAnsi="Arial" w:cs="Arial"/>
                <w:bCs/>
                <w:color w:val="808080" w:themeColor="background1" w:themeShade="80"/>
                <w:sz w:val="24"/>
                <w:szCs w:val="24"/>
              </w:rPr>
              <w:t>La persona docente realiza las observaciones que corresponden al trabajo ejecutado por la persona estudiante, utilizando los medios, herramientas y estrategias disponibles, así como los recursos con que cuente, según el escenario identificado por el centro educativo.</w:t>
            </w:r>
          </w:p>
          <w:p w14:paraId="58133888" w14:textId="77777777" w:rsidR="00E75314" w:rsidRPr="000501A7" w:rsidRDefault="00E75314" w:rsidP="00AD4746">
            <w:pPr>
              <w:spacing w:line="276" w:lineRule="auto"/>
              <w:jc w:val="both"/>
              <w:rPr>
                <w:rFonts w:ascii="Arial" w:hAnsi="Arial" w:cs="Arial"/>
                <w:bCs/>
                <w:color w:val="0070C0"/>
                <w:sz w:val="24"/>
                <w:szCs w:val="24"/>
              </w:rPr>
            </w:pPr>
          </w:p>
          <w:p w14:paraId="746CA6A6" w14:textId="77777777" w:rsidR="00E75314" w:rsidRPr="00735CB9" w:rsidRDefault="00E75314" w:rsidP="00AD4746">
            <w:pPr>
              <w:spacing w:line="276" w:lineRule="auto"/>
              <w:jc w:val="both"/>
              <w:rPr>
                <w:rFonts w:ascii="Arial" w:hAnsi="Arial" w:cs="Arial"/>
                <w:bCs/>
                <w:color w:val="0070C0"/>
                <w:sz w:val="24"/>
                <w:szCs w:val="24"/>
                <w:lang w:val="fr-FR"/>
              </w:rPr>
            </w:pPr>
            <w:r w:rsidRPr="00735CB9">
              <w:rPr>
                <w:rFonts w:ascii="Arial" w:hAnsi="Arial" w:cs="Arial"/>
                <w:bCs/>
                <w:color w:val="0070C0"/>
                <w:sz w:val="24"/>
                <w:szCs w:val="24"/>
                <w:lang w:val="fr-FR"/>
              </w:rPr>
              <w:t xml:space="preserve">L’enseignant doit réalimenter constamment avec les élèves. </w:t>
            </w:r>
          </w:p>
          <w:p w14:paraId="07422811" w14:textId="77777777" w:rsidR="00E75314" w:rsidRPr="00735CB9" w:rsidRDefault="00E75314" w:rsidP="00AD4746">
            <w:pPr>
              <w:spacing w:line="276" w:lineRule="auto"/>
              <w:jc w:val="both"/>
              <w:rPr>
                <w:rFonts w:ascii="Arial" w:hAnsi="Arial" w:cs="Arial"/>
                <w:bCs/>
                <w:color w:val="000000" w:themeColor="text1"/>
                <w:sz w:val="24"/>
                <w:szCs w:val="24"/>
                <w:lang w:val="fr-FR"/>
              </w:rPr>
            </w:pPr>
          </w:p>
        </w:tc>
      </w:tr>
    </w:tbl>
    <w:p w14:paraId="167A5838" w14:textId="77777777" w:rsidR="00E75314" w:rsidRPr="00735CB9" w:rsidRDefault="00E75314" w:rsidP="00E75314">
      <w:pPr>
        <w:spacing w:after="0" w:line="240" w:lineRule="auto"/>
        <w:rPr>
          <w:rFonts w:ascii="Arial" w:hAnsi="Arial" w:cs="Arial"/>
          <w:i/>
          <w:color w:val="000000" w:themeColor="text1"/>
          <w:sz w:val="24"/>
          <w:szCs w:val="24"/>
          <w:lang w:val="fr-FR"/>
        </w:rPr>
      </w:pPr>
    </w:p>
    <w:p w14:paraId="6E972C97" w14:textId="77777777" w:rsidR="00E75314" w:rsidRPr="00735CB9" w:rsidRDefault="00E75314" w:rsidP="00E75314">
      <w:pPr>
        <w:spacing w:after="0" w:line="240" w:lineRule="auto"/>
        <w:rPr>
          <w:rFonts w:ascii="Arial" w:hAnsi="Arial" w:cs="Arial"/>
          <w:i/>
          <w:color w:val="000000" w:themeColor="text1"/>
          <w:sz w:val="24"/>
          <w:szCs w:val="24"/>
          <w:lang w:val="fr-FR"/>
        </w:rPr>
      </w:pPr>
    </w:p>
    <w:p w14:paraId="38968B4D" w14:textId="77777777" w:rsidR="00E75314" w:rsidRPr="00735CB9" w:rsidRDefault="00E75314" w:rsidP="00E75314">
      <w:pPr>
        <w:pStyle w:val="Prrafodelista"/>
        <w:numPr>
          <w:ilvl w:val="0"/>
          <w:numId w:val="1"/>
        </w:numPr>
        <w:spacing w:after="0" w:line="240" w:lineRule="auto"/>
        <w:rPr>
          <w:rFonts w:ascii="Arial" w:hAnsi="Arial" w:cs="Arial"/>
          <w:b/>
          <w:i/>
          <w:color w:val="000000" w:themeColor="text1"/>
          <w:sz w:val="24"/>
          <w:szCs w:val="24"/>
        </w:rPr>
      </w:pPr>
      <w:r w:rsidRPr="00735CB9">
        <w:rPr>
          <w:rFonts w:ascii="Arial" w:hAnsi="Arial" w:cs="Arial"/>
          <w:b/>
          <w:i/>
          <w:color w:val="000000" w:themeColor="text1"/>
          <w:sz w:val="24"/>
          <w:szCs w:val="24"/>
        </w:rPr>
        <w:t xml:space="preserve">Ejemplos de instrumentos de evaluación: </w:t>
      </w:r>
    </w:p>
    <w:p w14:paraId="026AD8ED" w14:textId="77777777" w:rsidR="00E75314" w:rsidRPr="00735CB9" w:rsidRDefault="00E75314" w:rsidP="00E75314">
      <w:pPr>
        <w:spacing w:after="0" w:line="240" w:lineRule="auto"/>
        <w:rPr>
          <w:rFonts w:ascii="Arial" w:hAnsi="Arial" w:cs="Arial"/>
          <w:b/>
          <w:i/>
          <w:color w:val="000000" w:themeColor="text1"/>
          <w:sz w:val="24"/>
          <w:szCs w:val="24"/>
        </w:rPr>
      </w:pPr>
    </w:p>
    <w:p w14:paraId="5810A84E" w14:textId="77777777" w:rsidR="00E75314" w:rsidRPr="00735CB9" w:rsidRDefault="00E75314" w:rsidP="00E75314">
      <w:pPr>
        <w:spacing w:after="0" w:line="240" w:lineRule="auto"/>
        <w:rPr>
          <w:rFonts w:ascii="Arial" w:hAnsi="Arial" w:cs="Arial"/>
          <w:b/>
          <w:i/>
          <w:color w:val="000000" w:themeColor="text1"/>
          <w:sz w:val="24"/>
          <w:szCs w:val="24"/>
        </w:rPr>
      </w:pPr>
      <w:r w:rsidRPr="00735CB9">
        <w:rPr>
          <w:rFonts w:ascii="Arial" w:hAnsi="Arial" w:cs="Arial"/>
          <w:b/>
          <w:i/>
          <w:color w:val="000000" w:themeColor="text1"/>
          <w:sz w:val="24"/>
          <w:szCs w:val="24"/>
        </w:rPr>
        <w:t xml:space="preserve">6.1 </w:t>
      </w:r>
      <w:r>
        <w:rPr>
          <w:rFonts w:ascii="Arial" w:hAnsi="Arial" w:cs="Arial"/>
          <w:b/>
          <w:i/>
          <w:color w:val="000000" w:themeColor="text1"/>
          <w:sz w:val="24"/>
          <w:szCs w:val="24"/>
        </w:rPr>
        <w:t>R</w:t>
      </w:r>
      <w:r w:rsidRPr="00735CB9">
        <w:rPr>
          <w:rFonts w:ascii="Arial" w:hAnsi="Arial" w:cs="Arial"/>
          <w:b/>
          <w:i/>
          <w:color w:val="000000" w:themeColor="text1"/>
          <w:sz w:val="24"/>
          <w:szCs w:val="24"/>
        </w:rPr>
        <w:t>úbrica de autoevaluación del estudiante:</w:t>
      </w:r>
    </w:p>
    <w:p w14:paraId="121598A0" w14:textId="77777777" w:rsidR="00E75314" w:rsidRPr="00735CB9" w:rsidRDefault="00E75314" w:rsidP="00E75314">
      <w:pPr>
        <w:spacing w:after="0" w:line="240" w:lineRule="auto"/>
        <w:rPr>
          <w:rFonts w:ascii="Arial" w:hAnsi="Arial" w:cs="Arial"/>
          <w:i/>
          <w:color w:val="000000" w:themeColor="text1"/>
          <w:sz w:val="24"/>
          <w:szCs w:val="24"/>
        </w:rPr>
      </w:pPr>
    </w:p>
    <w:tbl>
      <w:tblPr>
        <w:tblStyle w:val="Tablaconcuadrcula1clara-nfasis5"/>
        <w:tblW w:w="5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4449"/>
        <w:gridCol w:w="4722"/>
        <w:gridCol w:w="65"/>
      </w:tblGrid>
      <w:tr w:rsidR="00E75314" w:rsidRPr="00735CB9" w14:paraId="7BF72C59" w14:textId="77777777" w:rsidTr="00E75314">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tcPr>
          <w:p w14:paraId="618CE5E6" w14:textId="77777777" w:rsidR="00E75314" w:rsidRPr="00735CB9" w:rsidRDefault="00E75314" w:rsidP="00AD4746">
            <w:pPr>
              <w:spacing w:line="276" w:lineRule="auto"/>
              <w:rPr>
                <w:rFonts w:ascii="Arial" w:eastAsia="Century Gothic" w:hAnsi="Arial" w:cs="Arial"/>
                <w:b w:val="0"/>
                <w:bCs w:val="0"/>
                <w:sz w:val="24"/>
                <w:szCs w:val="24"/>
              </w:rPr>
            </w:pPr>
            <w:r w:rsidRPr="00735CB9">
              <w:rPr>
                <w:rFonts w:ascii="Arial" w:eastAsia="Century Gothic" w:hAnsi="Arial" w:cs="Arial"/>
                <w:b w:val="0"/>
                <w:sz w:val="24"/>
                <w:szCs w:val="24"/>
              </w:rPr>
              <w:t>Instrucciones:</w:t>
            </w:r>
          </w:p>
          <w:p w14:paraId="755C9619" w14:textId="77777777" w:rsidR="00E75314" w:rsidRPr="00735CB9" w:rsidRDefault="00E75314" w:rsidP="00AD4746">
            <w:pPr>
              <w:spacing w:line="276" w:lineRule="auto"/>
              <w:rPr>
                <w:rFonts w:ascii="Arial" w:eastAsia="Century Gothic" w:hAnsi="Arial" w:cs="Arial"/>
                <w:b w:val="0"/>
                <w:sz w:val="24"/>
                <w:szCs w:val="24"/>
              </w:rPr>
            </w:pPr>
            <w:r w:rsidRPr="00735CB9">
              <w:rPr>
                <w:rFonts w:ascii="Arial" w:eastAsia="Century Gothic" w:hAnsi="Arial" w:cs="Arial"/>
                <w:b w:val="0"/>
                <w:sz w:val="24"/>
                <w:szCs w:val="24"/>
              </w:rPr>
              <w:t>Encierre en un círculo/ Marque con una X la casilla que corresponde a su nivel de trabajo de la guía :</w:t>
            </w:r>
          </w:p>
        </w:tc>
      </w:tr>
      <w:tr w:rsidR="00E75314" w:rsidRPr="00735CB9" w14:paraId="264615D7" w14:textId="77777777" w:rsidTr="00E75314">
        <w:trPr>
          <w:gridAfter w:val="1"/>
          <w:wAfter w:w="24" w:type="pct"/>
          <w:trHeight w:val="554"/>
        </w:trPr>
        <w:tc>
          <w:tcPr>
            <w:cnfStyle w:val="001000000000" w:firstRow="0" w:lastRow="0" w:firstColumn="1" w:lastColumn="0" w:oddVBand="0" w:evenVBand="0" w:oddHBand="0" w:evenHBand="0" w:firstRowFirstColumn="0" w:firstRowLastColumn="0" w:lastRowFirstColumn="0" w:lastRowLastColumn="0"/>
            <w:tcW w:w="1589" w:type="pct"/>
            <w:shd w:val="clear" w:color="auto" w:fill="002060"/>
          </w:tcPr>
          <w:p w14:paraId="546D487E" w14:textId="77777777" w:rsidR="00E75314" w:rsidRPr="00E75314" w:rsidRDefault="00E75314" w:rsidP="00AD4746">
            <w:pPr>
              <w:spacing w:line="276" w:lineRule="auto"/>
              <w:jc w:val="center"/>
              <w:rPr>
                <w:rFonts w:ascii="Arial" w:hAnsi="Arial" w:cs="Arial"/>
                <w:bCs w:val="0"/>
                <w:color w:val="FFFFFF" w:themeColor="background1"/>
                <w:sz w:val="24"/>
                <w:szCs w:val="24"/>
              </w:rPr>
            </w:pPr>
            <w:r w:rsidRPr="00E75314">
              <w:rPr>
                <w:rFonts w:ascii="Arial" w:hAnsi="Arial" w:cs="Arial"/>
                <w:color w:val="FFFFFF" w:themeColor="background1"/>
                <w:sz w:val="24"/>
                <w:szCs w:val="24"/>
              </w:rPr>
              <w:t>Muy satisfecho con lo logrado/</w:t>
            </w:r>
          </w:p>
          <w:p w14:paraId="7F82F4D8" w14:textId="77777777" w:rsidR="00E75314" w:rsidRPr="00E75314" w:rsidRDefault="00E75314" w:rsidP="00AD4746">
            <w:pPr>
              <w:spacing w:line="276" w:lineRule="auto"/>
              <w:jc w:val="center"/>
              <w:rPr>
                <w:rFonts w:ascii="Arial" w:hAnsi="Arial" w:cs="Arial"/>
                <w:bCs w:val="0"/>
                <w:color w:val="FFFFFF" w:themeColor="background1"/>
                <w:sz w:val="24"/>
                <w:szCs w:val="24"/>
              </w:rPr>
            </w:pPr>
          </w:p>
        </w:tc>
        <w:tc>
          <w:tcPr>
            <w:tcW w:w="1643" w:type="pct"/>
            <w:shd w:val="clear" w:color="auto" w:fill="002060"/>
          </w:tcPr>
          <w:p w14:paraId="5DF7F1F6"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4"/>
                <w:szCs w:val="24"/>
              </w:rPr>
            </w:pPr>
            <w:r w:rsidRPr="00E75314">
              <w:rPr>
                <w:rFonts w:ascii="Arial" w:hAnsi="Arial" w:cs="Arial"/>
                <w:b/>
                <w:bCs/>
                <w:color w:val="FFFFFF" w:themeColor="background1"/>
                <w:sz w:val="24"/>
                <w:szCs w:val="24"/>
              </w:rPr>
              <w:t>Satisfecho con lo logrado, pero debo practicar más</w:t>
            </w:r>
          </w:p>
          <w:p w14:paraId="0C0A4F00"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4"/>
                <w:szCs w:val="24"/>
              </w:rPr>
            </w:pPr>
          </w:p>
        </w:tc>
        <w:tc>
          <w:tcPr>
            <w:tcW w:w="1744" w:type="pct"/>
            <w:shd w:val="clear" w:color="auto" w:fill="002060"/>
          </w:tcPr>
          <w:p w14:paraId="0285644F"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4"/>
                <w:szCs w:val="24"/>
                <w:lang w:val="en-US"/>
              </w:rPr>
            </w:pPr>
            <w:r w:rsidRPr="00E75314">
              <w:rPr>
                <w:rFonts w:ascii="Arial" w:hAnsi="Arial" w:cs="Arial"/>
                <w:b/>
                <w:bCs/>
                <w:color w:val="FFFFFF" w:themeColor="background1"/>
                <w:sz w:val="24"/>
                <w:szCs w:val="24"/>
              </w:rPr>
              <w:t xml:space="preserve">Aún no me siento satisfecho con lo logrado. </w:t>
            </w:r>
            <w:proofErr w:type="spellStart"/>
            <w:r w:rsidRPr="00E75314">
              <w:rPr>
                <w:rFonts w:ascii="Arial" w:hAnsi="Arial" w:cs="Arial"/>
                <w:b/>
                <w:bCs/>
                <w:color w:val="FFFFFF" w:themeColor="background1"/>
                <w:sz w:val="24"/>
                <w:szCs w:val="24"/>
                <w:lang w:val="en-US"/>
              </w:rPr>
              <w:t>Necesito</w:t>
            </w:r>
            <w:proofErr w:type="spellEnd"/>
            <w:r w:rsidRPr="00E75314">
              <w:rPr>
                <w:rFonts w:ascii="Arial" w:hAnsi="Arial" w:cs="Arial"/>
                <w:b/>
                <w:bCs/>
                <w:color w:val="FFFFFF" w:themeColor="background1"/>
                <w:sz w:val="24"/>
                <w:szCs w:val="24"/>
                <w:lang w:val="en-US"/>
              </w:rPr>
              <w:t xml:space="preserve"> </w:t>
            </w:r>
            <w:proofErr w:type="spellStart"/>
            <w:r w:rsidRPr="00E75314">
              <w:rPr>
                <w:rFonts w:ascii="Arial" w:hAnsi="Arial" w:cs="Arial"/>
                <w:b/>
                <w:bCs/>
                <w:color w:val="FFFFFF" w:themeColor="background1"/>
                <w:sz w:val="24"/>
                <w:szCs w:val="24"/>
                <w:lang w:val="en-US"/>
              </w:rPr>
              <w:t>mejorar</w:t>
            </w:r>
            <w:proofErr w:type="spellEnd"/>
            <w:r w:rsidRPr="00E75314">
              <w:rPr>
                <w:rFonts w:ascii="Arial" w:hAnsi="Arial" w:cs="Arial"/>
                <w:b/>
                <w:bCs/>
                <w:color w:val="FFFFFF" w:themeColor="background1"/>
                <w:sz w:val="24"/>
                <w:szCs w:val="24"/>
                <w:lang w:val="en-US"/>
              </w:rPr>
              <w:t>.</w:t>
            </w:r>
          </w:p>
          <w:p w14:paraId="5265CBBE"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4"/>
                <w:szCs w:val="24"/>
                <w:lang w:val="en-US"/>
              </w:rPr>
            </w:pPr>
          </w:p>
        </w:tc>
      </w:tr>
      <w:tr w:rsidR="00E75314" w:rsidRPr="00735CB9" w14:paraId="729CEAEC" w14:textId="77777777" w:rsidTr="00E7531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69C08D1A" w14:textId="77777777" w:rsidR="00E75314" w:rsidRPr="00735CB9" w:rsidRDefault="00E75314" w:rsidP="00AD4746">
            <w:pPr>
              <w:spacing w:line="276" w:lineRule="auto"/>
              <w:jc w:val="center"/>
              <w:rPr>
                <w:rFonts w:ascii="Arial" w:hAnsi="Arial" w:cs="Arial"/>
                <w:b w:val="0"/>
                <w:sz w:val="24"/>
                <w:szCs w:val="24"/>
              </w:rPr>
            </w:pPr>
            <w:r w:rsidRPr="00735CB9">
              <w:rPr>
                <w:rFonts w:ascii="Arial" w:hAnsi="Arial" w:cs="Arial"/>
                <w:b w:val="0"/>
                <w:sz w:val="24"/>
                <w:szCs w:val="24"/>
              </w:rPr>
              <w:t xml:space="preserve">Identifico las diferentes maneras de saludar en forma oral y escrita. </w:t>
            </w:r>
          </w:p>
        </w:tc>
        <w:tc>
          <w:tcPr>
            <w:tcW w:w="1643" w:type="pct"/>
          </w:tcPr>
          <w:p w14:paraId="1AF220E6"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Identifico algunas maneras de saludar oral y escrita, pero hay que practicar más.  </w:t>
            </w:r>
          </w:p>
        </w:tc>
        <w:tc>
          <w:tcPr>
            <w:tcW w:w="1744" w:type="pct"/>
          </w:tcPr>
          <w:p w14:paraId="55E4D419"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Aún necesito trabajar más la identificación de diferentes maneras de saludar en forma oral y escrita para lograr identificarlas. </w:t>
            </w:r>
          </w:p>
          <w:p w14:paraId="46A993EE"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E75314" w:rsidRPr="00735CB9" w14:paraId="4A1158F6" w14:textId="77777777" w:rsidTr="00E7531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08ED5B4B" w14:textId="77777777" w:rsidR="00E75314" w:rsidRPr="00735CB9" w:rsidRDefault="00E75314" w:rsidP="00AD4746">
            <w:pPr>
              <w:spacing w:line="276" w:lineRule="auto"/>
              <w:jc w:val="center"/>
              <w:rPr>
                <w:rFonts w:ascii="Arial" w:hAnsi="Arial" w:cs="Arial"/>
                <w:b w:val="0"/>
                <w:sz w:val="24"/>
                <w:szCs w:val="24"/>
              </w:rPr>
            </w:pPr>
            <w:r w:rsidRPr="00735CB9">
              <w:rPr>
                <w:rFonts w:ascii="Arial" w:hAnsi="Arial" w:cs="Arial"/>
                <w:b w:val="0"/>
                <w:sz w:val="24"/>
                <w:szCs w:val="24"/>
              </w:rPr>
              <w:t xml:space="preserve"> Identifico las diferentes maneras de despedirse en forma oral y escrita.</w:t>
            </w:r>
          </w:p>
        </w:tc>
        <w:tc>
          <w:tcPr>
            <w:tcW w:w="1643" w:type="pct"/>
          </w:tcPr>
          <w:p w14:paraId="14D413F5"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Identifica las diferentes maneras de despedirse, pero debo practicar más. </w:t>
            </w:r>
          </w:p>
        </w:tc>
        <w:tc>
          <w:tcPr>
            <w:tcW w:w="1744" w:type="pct"/>
          </w:tcPr>
          <w:p w14:paraId="270E4AF6"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Aún necesito trabajar más las diferentes maneras de despedirse para poder identificar y utilizar en forma oral y escrita.</w:t>
            </w:r>
          </w:p>
          <w:p w14:paraId="6A5E989B"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 </w:t>
            </w:r>
          </w:p>
        </w:tc>
      </w:tr>
      <w:tr w:rsidR="00E75314" w:rsidRPr="00735CB9" w14:paraId="23469FE6" w14:textId="77777777" w:rsidTr="00E7531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168EA95D" w14:textId="77777777" w:rsidR="00E75314" w:rsidRPr="00735CB9" w:rsidRDefault="00E75314" w:rsidP="00AD4746">
            <w:pPr>
              <w:spacing w:line="276" w:lineRule="auto"/>
              <w:jc w:val="center"/>
              <w:rPr>
                <w:rFonts w:ascii="Arial" w:hAnsi="Arial" w:cs="Arial"/>
                <w:b w:val="0"/>
                <w:sz w:val="24"/>
                <w:szCs w:val="24"/>
              </w:rPr>
            </w:pPr>
            <w:r w:rsidRPr="00735CB9">
              <w:rPr>
                <w:rFonts w:ascii="Arial" w:hAnsi="Arial" w:cs="Arial"/>
                <w:b w:val="0"/>
                <w:sz w:val="24"/>
                <w:szCs w:val="24"/>
              </w:rPr>
              <w:t xml:space="preserve"> Identifico de forma oral y escritas las diferentes frases de agradecimiento.</w:t>
            </w:r>
          </w:p>
        </w:tc>
        <w:tc>
          <w:tcPr>
            <w:tcW w:w="1643" w:type="pct"/>
          </w:tcPr>
          <w:p w14:paraId="7A042003"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  Identifico las diferentes frases de agradecimiento, pero debo de hacer más práctica. </w:t>
            </w:r>
          </w:p>
        </w:tc>
        <w:tc>
          <w:tcPr>
            <w:tcW w:w="1744" w:type="pct"/>
          </w:tcPr>
          <w:p w14:paraId="0B4CFB05"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35CB9">
              <w:rPr>
                <w:rFonts w:ascii="Arial" w:hAnsi="Arial" w:cs="Arial"/>
                <w:sz w:val="24"/>
                <w:szCs w:val="24"/>
              </w:rPr>
              <w:t xml:space="preserve">Aún necesito trabajar las diferentes frases de agradecimiento para poder identificarlas, debo de hacer práctica oral y escrita.   </w:t>
            </w:r>
          </w:p>
        </w:tc>
      </w:tr>
    </w:tbl>
    <w:p w14:paraId="6770ED0E" w14:textId="77777777" w:rsidR="00E75314" w:rsidRDefault="00E75314" w:rsidP="00E75314">
      <w:pPr>
        <w:spacing w:after="0" w:line="240" w:lineRule="auto"/>
        <w:rPr>
          <w:rFonts w:ascii="Arial" w:hAnsi="Arial" w:cs="Arial"/>
          <w:b/>
          <w:i/>
          <w:color w:val="000000" w:themeColor="text1"/>
          <w:sz w:val="24"/>
          <w:szCs w:val="24"/>
        </w:rPr>
      </w:pPr>
    </w:p>
    <w:p w14:paraId="72431C42" w14:textId="77777777" w:rsidR="00E75314" w:rsidRPr="00735CB9" w:rsidRDefault="00E75314" w:rsidP="00E75314">
      <w:pPr>
        <w:spacing w:after="0" w:line="240" w:lineRule="auto"/>
        <w:rPr>
          <w:rFonts w:ascii="Arial" w:hAnsi="Arial" w:cs="Arial"/>
          <w:b/>
          <w:i/>
          <w:color w:val="000000" w:themeColor="text1"/>
          <w:sz w:val="24"/>
          <w:szCs w:val="24"/>
        </w:rPr>
      </w:pPr>
      <w:r w:rsidRPr="00735CB9">
        <w:rPr>
          <w:rFonts w:ascii="Arial" w:hAnsi="Arial" w:cs="Arial"/>
          <w:b/>
          <w:i/>
          <w:color w:val="000000" w:themeColor="text1"/>
          <w:sz w:val="24"/>
          <w:szCs w:val="24"/>
        </w:rPr>
        <w:t xml:space="preserve">6.2 Ejemplo de rúbrica para el docente: </w:t>
      </w:r>
    </w:p>
    <w:p w14:paraId="139FF894" w14:textId="77777777" w:rsidR="00E75314" w:rsidRPr="00735CB9" w:rsidRDefault="00E75314" w:rsidP="00E75314">
      <w:pPr>
        <w:spacing w:after="0" w:line="240" w:lineRule="auto"/>
        <w:rPr>
          <w:rFonts w:ascii="Arial" w:hAnsi="Arial" w:cs="Arial"/>
          <w:i/>
          <w:color w:val="000000" w:themeColor="text1"/>
          <w:sz w:val="24"/>
          <w:szCs w:val="24"/>
        </w:rPr>
      </w:pPr>
    </w:p>
    <w:tbl>
      <w:tblPr>
        <w:tblStyle w:val="Tablaconcuadrcula1clara-nfasis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2835"/>
        <w:gridCol w:w="3402"/>
        <w:gridCol w:w="3402"/>
      </w:tblGrid>
      <w:tr w:rsidR="00E75314" w:rsidRPr="00735CB9" w14:paraId="5160C4C2" w14:textId="77777777" w:rsidTr="00E75314">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689" w:type="dxa"/>
            <w:vMerge w:val="restart"/>
            <w:tcBorders>
              <w:bottom w:val="none" w:sz="0" w:space="0" w:color="auto"/>
            </w:tcBorders>
            <w:shd w:val="clear" w:color="auto" w:fill="002060"/>
            <w:hideMark/>
          </w:tcPr>
          <w:p w14:paraId="7B100F1E" w14:textId="77777777" w:rsidR="00E75314" w:rsidRPr="00E75314" w:rsidRDefault="00E75314" w:rsidP="00AD4746">
            <w:pPr>
              <w:spacing w:line="276" w:lineRule="auto"/>
              <w:jc w:val="center"/>
              <w:textAlignment w:val="center"/>
              <w:rPr>
                <w:rFonts w:ascii="Arial" w:eastAsia="Arial Unicode MS" w:hAnsi="Arial" w:cs="Arial"/>
                <w:bCs w:val="0"/>
                <w:color w:val="FFFFFF" w:themeColor="background1"/>
                <w:kern w:val="24"/>
                <w:sz w:val="24"/>
                <w:szCs w:val="24"/>
                <w:lang w:val="es-ES_tradnl" w:eastAsia="es-ES"/>
              </w:rPr>
            </w:pPr>
            <w:r w:rsidRPr="00E75314">
              <w:rPr>
                <w:rFonts w:ascii="Arial" w:eastAsia="Arial Unicode MS" w:hAnsi="Arial" w:cs="Arial"/>
                <w:color w:val="FFFFFF" w:themeColor="background1"/>
                <w:kern w:val="24"/>
                <w:sz w:val="24"/>
                <w:szCs w:val="24"/>
                <w:lang w:val="es-ES_tradnl" w:eastAsia="es-ES"/>
              </w:rPr>
              <w:t xml:space="preserve">Indicadores del aprendizaje esperado </w:t>
            </w:r>
          </w:p>
          <w:p w14:paraId="3220EB6F" w14:textId="77777777" w:rsidR="00E75314" w:rsidRPr="00E75314" w:rsidRDefault="00E75314" w:rsidP="00AD4746">
            <w:pPr>
              <w:spacing w:line="276" w:lineRule="auto"/>
              <w:jc w:val="center"/>
              <w:textAlignment w:val="center"/>
              <w:rPr>
                <w:rFonts w:ascii="Arial" w:hAnsi="Arial" w:cs="Arial"/>
                <w:color w:val="FFFFFF" w:themeColor="background1"/>
                <w:sz w:val="24"/>
                <w:szCs w:val="24"/>
                <w:lang w:val="es-ES" w:eastAsia="es-ES"/>
              </w:rPr>
            </w:pPr>
            <w:r w:rsidRPr="00E75314">
              <w:rPr>
                <w:rFonts w:ascii="Arial" w:eastAsia="Arial Unicode MS" w:hAnsi="Arial" w:cs="Arial"/>
                <w:bCs w:val="0"/>
                <w:color w:val="FFFFFF" w:themeColor="background1"/>
                <w:kern w:val="24"/>
                <w:sz w:val="24"/>
                <w:szCs w:val="24"/>
                <w:lang w:val="es-ES_tradnl" w:eastAsia="es-ES"/>
              </w:rPr>
              <w:t>(desde la FICHA DE APRENDIZAJE Y TRABAJO</w:t>
            </w:r>
            <w:r w:rsidRPr="00E75314">
              <w:rPr>
                <w:rFonts w:ascii="Arial" w:eastAsia="Arial Unicode MS" w:hAnsi="Arial" w:cs="Arial"/>
                <w:color w:val="FFFFFF" w:themeColor="background1"/>
                <w:kern w:val="24"/>
                <w:sz w:val="24"/>
                <w:szCs w:val="24"/>
                <w:lang w:val="es-ES_tradnl" w:eastAsia="es-ES"/>
              </w:rPr>
              <w:t xml:space="preserve"> AUTÓNOMO)</w:t>
            </w:r>
          </w:p>
        </w:tc>
        <w:tc>
          <w:tcPr>
            <w:tcW w:w="11056" w:type="dxa"/>
            <w:gridSpan w:val="4"/>
            <w:tcBorders>
              <w:bottom w:val="none" w:sz="0" w:space="0" w:color="auto"/>
            </w:tcBorders>
            <w:shd w:val="clear" w:color="auto" w:fill="002060"/>
            <w:hideMark/>
          </w:tcPr>
          <w:p w14:paraId="33F4CCC7" w14:textId="77777777" w:rsidR="00E75314" w:rsidRPr="00E75314" w:rsidRDefault="00E75314" w:rsidP="00AD4746">
            <w:pPr>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4"/>
                <w:szCs w:val="24"/>
                <w:highlight w:val="yellow"/>
                <w:lang w:val="es-ES" w:eastAsia="es-ES"/>
              </w:rPr>
            </w:pPr>
            <w:r w:rsidRPr="00E75314">
              <w:rPr>
                <w:rFonts w:ascii="Arial" w:eastAsia="Arial Unicode MS" w:hAnsi="Arial" w:cs="Arial"/>
                <w:color w:val="FFFFFF" w:themeColor="background1"/>
                <w:kern w:val="24"/>
                <w:sz w:val="24"/>
                <w:szCs w:val="24"/>
                <w:lang w:val="es-ES_tradnl" w:eastAsia="es-ES"/>
              </w:rPr>
              <w:t xml:space="preserve">Nivel de logro para Lenguas Extranjeras </w:t>
            </w:r>
          </w:p>
        </w:tc>
      </w:tr>
      <w:tr w:rsidR="00E75314" w:rsidRPr="00735CB9" w14:paraId="2FE6781E" w14:textId="77777777" w:rsidTr="00E75314">
        <w:trPr>
          <w:trHeight w:val="884"/>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002060"/>
            <w:hideMark/>
          </w:tcPr>
          <w:p w14:paraId="086937D9" w14:textId="77777777" w:rsidR="00E75314" w:rsidRPr="00E75314" w:rsidRDefault="00E75314" w:rsidP="00AD4746">
            <w:pPr>
              <w:spacing w:line="276" w:lineRule="auto"/>
              <w:rPr>
                <w:rFonts w:ascii="Arial" w:hAnsi="Arial" w:cs="Arial"/>
                <w:color w:val="FFFFFF" w:themeColor="background1"/>
                <w:sz w:val="24"/>
                <w:szCs w:val="24"/>
                <w:lang w:val="es-ES" w:eastAsia="es-ES"/>
              </w:rPr>
            </w:pPr>
          </w:p>
        </w:tc>
        <w:tc>
          <w:tcPr>
            <w:tcW w:w="1417" w:type="dxa"/>
            <w:shd w:val="clear" w:color="auto" w:fill="002060"/>
            <w:hideMark/>
          </w:tcPr>
          <w:p w14:paraId="47902C7D" w14:textId="77777777" w:rsidR="00E75314" w:rsidRPr="00E75314" w:rsidRDefault="00E75314" w:rsidP="00AD4746">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lang w:val="es-ES" w:eastAsia="es-ES"/>
              </w:rPr>
            </w:pPr>
            <w:r w:rsidRPr="00E75314">
              <w:rPr>
                <w:rFonts w:ascii="Arial" w:eastAsia="Arial Unicode MS" w:hAnsi="Arial" w:cs="Arial"/>
                <w:b/>
                <w:bCs/>
                <w:color w:val="FFFFFF" w:themeColor="background1"/>
                <w:kern w:val="24"/>
                <w:sz w:val="24"/>
                <w:szCs w:val="24"/>
                <w:lang w:val="es-ES_tradnl" w:eastAsia="es-ES"/>
              </w:rPr>
              <w:t xml:space="preserve">No responde </w:t>
            </w:r>
          </w:p>
        </w:tc>
        <w:tc>
          <w:tcPr>
            <w:tcW w:w="2835" w:type="dxa"/>
            <w:shd w:val="clear" w:color="auto" w:fill="002060"/>
            <w:hideMark/>
          </w:tcPr>
          <w:p w14:paraId="01079B25"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highlight w:val="yellow"/>
                <w:lang w:val="es-ES" w:eastAsia="es-ES"/>
              </w:rPr>
            </w:pPr>
            <w:r w:rsidRPr="00E75314">
              <w:rPr>
                <w:rFonts w:ascii="Arial" w:hAnsi="Arial" w:cs="Arial"/>
                <w:b/>
                <w:color w:val="FFFFFF" w:themeColor="background1"/>
                <w:sz w:val="24"/>
                <w:szCs w:val="24"/>
                <w:lang w:val="es-ES" w:eastAsia="es-ES"/>
              </w:rPr>
              <w:t>Aún No logrado</w:t>
            </w:r>
          </w:p>
        </w:tc>
        <w:tc>
          <w:tcPr>
            <w:tcW w:w="3402" w:type="dxa"/>
            <w:shd w:val="clear" w:color="auto" w:fill="002060"/>
            <w:hideMark/>
          </w:tcPr>
          <w:p w14:paraId="1BD784DA"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highlight w:val="yellow"/>
                <w:lang w:val="es-ES" w:eastAsia="es-ES"/>
              </w:rPr>
            </w:pPr>
            <w:r w:rsidRPr="00E75314">
              <w:rPr>
                <w:rFonts w:ascii="Arial" w:hAnsi="Arial" w:cs="Arial"/>
                <w:b/>
                <w:color w:val="FFFFFF" w:themeColor="background1"/>
                <w:sz w:val="24"/>
                <w:szCs w:val="24"/>
                <w:lang w:val="es-ES" w:eastAsia="es-ES"/>
              </w:rPr>
              <w:t>En proceso</w:t>
            </w:r>
          </w:p>
        </w:tc>
        <w:tc>
          <w:tcPr>
            <w:tcW w:w="3402" w:type="dxa"/>
            <w:shd w:val="clear" w:color="auto" w:fill="002060"/>
            <w:hideMark/>
          </w:tcPr>
          <w:p w14:paraId="361071B2" w14:textId="77777777" w:rsidR="00E75314" w:rsidRPr="00E75314"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lang w:val="es-ES" w:eastAsia="es-ES"/>
              </w:rPr>
            </w:pPr>
            <w:r w:rsidRPr="00E75314">
              <w:rPr>
                <w:rFonts w:ascii="Arial" w:hAnsi="Arial" w:cs="Arial"/>
                <w:b/>
                <w:color w:val="FFFFFF" w:themeColor="background1"/>
                <w:sz w:val="24"/>
                <w:szCs w:val="24"/>
                <w:lang w:val="es-ES" w:eastAsia="es-ES"/>
              </w:rPr>
              <w:t>Logrado</w:t>
            </w:r>
          </w:p>
        </w:tc>
      </w:tr>
      <w:tr w:rsidR="00E75314" w:rsidRPr="00735CB9" w14:paraId="30735285" w14:textId="77777777" w:rsidTr="00E75314">
        <w:trPr>
          <w:trHeight w:val="1211"/>
        </w:trPr>
        <w:tc>
          <w:tcPr>
            <w:cnfStyle w:val="001000000000" w:firstRow="0" w:lastRow="0" w:firstColumn="1" w:lastColumn="0" w:oddVBand="0" w:evenVBand="0" w:oddHBand="0" w:evenHBand="0" w:firstRowFirstColumn="0" w:firstRowLastColumn="0" w:lastRowFirstColumn="0" w:lastRowLastColumn="0"/>
            <w:tcW w:w="2689" w:type="dxa"/>
          </w:tcPr>
          <w:p w14:paraId="379AECC4" w14:textId="77777777" w:rsidR="00E75314" w:rsidRPr="00735CB9" w:rsidRDefault="00E75314" w:rsidP="00AD4746">
            <w:pPr>
              <w:spacing w:line="276" w:lineRule="auto"/>
              <w:jc w:val="center"/>
              <w:textAlignment w:val="top"/>
              <w:rPr>
                <w:rFonts w:ascii="Arial" w:hAnsi="Arial" w:cs="Arial"/>
                <w:b w:val="0"/>
                <w:sz w:val="24"/>
                <w:szCs w:val="24"/>
                <w:lang w:val="es-ES" w:eastAsia="es-ES"/>
              </w:rPr>
            </w:pPr>
            <w:r w:rsidRPr="00735CB9">
              <w:rPr>
                <w:rFonts w:ascii="Arial" w:hAnsi="Arial" w:cs="Arial"/>
                <w:b w:val="0"/>
                <w:sz w:val="24"/>
                <w:szCs w:val="24"/>
                <w:lang w:val="es-ES" w:eastAsia="es-ES"/>
              </w:rPr>
              <w:t>Identifica las diferentes maneras de saludar en forma oral y escrita.</w:t>
            </w:r>
          </w:p>
        </w:tc>
        <w:tc>
          <w:tcPr>
            <w:tcW w:w="1417" w:type="dxa"/>
            <w:hideMark/>
          </w:tcPr>
          <w:p w14:paraId="4D79FB30" w14:textId="77777777" w:rsidR="00E75314" w:rsidRPr="00735CB9" w:rsidRDefault="00E75314" w:rsidP="00AD4746">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eastAsia="Arial Unicode MS" w:hAnsi="Arial" w:cs="Arial"/>
                <w:kern w:val="24"/>
                <w:sz w:val="24"/>
                <w:szCs w:val="24"/>
                <w:lang w:val="es-ES_tradnl" w:eastAsia="es-ES"/>
              </w:rPr>
              <w:t>No responde.</w:t>
            </w:r>
          </w:p>
        </w:tc>
        <w:tc>
          <w:tcPr>
            <w:tcW w:w="2835" w:type="dxa"/>
          </w:tcPr>
          <w:p w14:paraId="5BA62E10"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con dificultad las diferentes maneras de saludar en forma oral y escrita.</w:t>
            </w:r>
          </w:p>
        </w:tc>
        <w:tc>
          <w:tcPr>
            <w:tcW w:w="3402" w:type="dxa"/>
          </w:tcPr>
          <w:p w14:paraId="1141FC8C"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parcialmente las diferentes maneras de saludar en forma oral y escrita.</w:t>
            </w:r>
          </w:p>
          <w:p w14:paraId="2B824D72"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p>
        </w:tc>
        <w:tc>
          <w:tcPr>
            <w:tcW w:w="3402" w:type="dxa"/>
          </w:tcPr>
          <w:p w14:paraId="40E1C5F0" w14:textId="77777777" w:rsidR="00E75314" w:rsidRPr="00735CB9" w:rsidRDefault="00E75314" w:rsidP="00AD474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las diferentes maneras de saludar en forma oral y escrita.</w:t>
            </w:r>
          </w:p>
        </w:tc>
      </w:tr>
      <w:tr w:rsidR="00E75314" w:rsidRPr="00735CB9" w14:paraId="5F7A8DE5" w14:textId="77777777" w:rsidTr="00E75314">
        <w:trPr>
          <w:trHeight w:val="1211"/>
        </w:trPr>
        <w:tc>
          <w:tcPr>
            <w:cnfStyle w:val="001000000000" w:firstRow="0" w:lastRow="0" w:firstColumn="1" w:lastColumn="0" w:oddVBand="0" w:evenVBand="0" w:oddHBand="0" w:evenHBand="0" w:firstRowFirstColumn="0" w:firstRowLastColumn="0" w:lastRowFirstColumn="0" w:lastRowLastColumn="0"/>
            <w:tcW w:w="2689" w:type="dxa"/>
          </w:tcPr>
          <w:p w14:paraId="533172FC" w14:textId="77777777" w:rsidR="00E75314" w:rsidRPr="00735CB9" w:rsidRDefault="00E75314" w:rsidP="00AD4746">
            <w:pPr>
              <w:spacing w:line="276" w:lineRule="auto"/>
              <w:jc w:val="center"/>
              <w:textAlignment w:val="top"/>
              <w:rPr>
                <w:rFonts w:ascii="Arial" w:hAnsi="Arial" w:cs="Arial"/>
                <w:b w:val="0"/>
                <w:sz w:val="24"/>
                <w:szCs w:val="24"/>
                <w:lang w:val="es-ES" w:eastAsia="es-ES"/>
              </w:rPr>
            </w:pPr>
            <w:r w:rsidRPr="00735CB9">
              <w:rPr>
                <w:rFonts w:ascii="Arial" w:hAnsi="Arial" w:cs="Arial"/>
                <w:b w:val="0"/>
                <w:sz w:val="24"/>
                <w:szCs w:val="24"/>
                <w:lang w:val="es-ES" w:eastAsia="es-ES"/>
              </w:rPr>
              <w:t>Identifica las diferentes maneras de despedirse (las despedidas).</w:t>
            </w:r>
          </w:p>
          <w:p w14:paraId="2B151001" w14:textId="77777777" w:rsidR="00E75314" w:rsidRPr="00735CB9" w:rsidRDefault="00E75314" w:rsidP="00AD4746">
            <w:pPr>
              <w:spacing w:line="276" w:lineRule="auto"/>
              <w:jc w:val="center"/>
              <w:textAlignment w:val="top"/>
              <w:rPr>
                <w:rFonts w:ascii="Arial" w:hAnsi="Arial" w:cs="Arial"/>
                <w:b w:val="0"/>
                <w:sz w:val="24"/>
                <w:szCs w:val="24"/>
                <w:lang w:val="es-ES" w:eastAsia="es-ES"/>
              </w:rPr>
            </w:pPr>
          </w:p>
        </w:tc>
        <w:tc>
          <w:tcPr>
            <w:tcW w:w="1417" w:type="dxa"/>
            <w:hideMark/>
          </w:tcPr>
          <w:p w14:paraId="6213C3C3" w14:textId="77777777" w:rsidR="00E75314" w:rsidRPr="00735CB9" w:rsidRDefault="00E75314" w:rsidP="00AD4746">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eastAsia="Arial Unicode MS" w:hAnsi="Arial" w:cs="Arial"/>
                <w:kern w:val="24"/>
                <w:sz w:val="24"/>
                <w:szCs w:val="24"/>
                <w:lang w:val="es-ES_tradnl" w:eastAsia="es-ES"/>
              </w:rPr>
              <w:t xml:space="preserve">No responde. </w:t>
            </w:r>
          </w:p>
        </w:tc>
        <w:tc>
          <w:tcPr>
            <w:tcW w:w="2835" w:type="dxa"/>
          </w:tcPr>
          <w:p w14:paraId="2B4A0208"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con dificultad las diferentes maneras de despedirse.</w:t>
            </w:r>
          </w:p>
        </w:tc>
        <w:tc>
          <w:tcPr>
            <w:tcW w:w="3402" w:type="dxa"/>
          </w:tcPr>
          <w:p w14:paraId="513CBFDA"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parcialmente las diferentes maneras de despedirse.</w:t>
            </w:r>
          </w:p>
        </w:tc>
        <w:tc>
          <w:tcPr>
            <w:tcW w:w="3402" w:type="dxa"/>
          </w:tcPr>
          <w:p w14:paraId="2298EAF5"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 xml:space="preserve">Identifica las diferentes maneras de despedirse. </w:t>
            </w:r>
          </w:p>
        </w:tc>
      </w:tr>
      <w:tr w:rsidR="00E75314" w:rsidRPr="00735CB9" w14:paraId="32E52392" w14:textId="77777777" w:rsidTr="00E75314">
        <w:trPr>
          <w:trHeight w:val="860"/>
        </w:trPr>
        <w:tc>
          <w:tcPr>
            <w:cnfStyle w:val="001000000000" w:firstRow="0" w:lastRow="0" w:firstColumn="1" w:lastColumn="0" w:oddVBand="0" w:evenVBand="0" w:oddHBand="0" w:evenHBand="0" w:firstRowFirstColumn="0" w:firstRowLastColumn="0" w:lastRowFirstColumn="0" w:lastRowLastColumn="0"/>
            <w:tcW w:w="2689" w:type="dxa"/>
          </w:tcPr>
          <w:p w14:paraId="7BA282AC" w14:textId="77777777" w:rsidR="00E75314" w:rsidRPr="00735CB9" w:rsidRDefault="00E75314" w:rsidP="00AD4746">
            <w:pPr>
              <w:spacing w:line="276" w:lineRule="auto"/>
              <w:jc w:val="center"/>
              <w:textAlignment w:val="top"/>
              <w:rPr>
                <w:rFonts w:ascii="Arial" w:hAnsi="Arial" w:cs="Arial"/>
                <w:b w:val="0"/>
                <w:sz w:val="24"/>
                <w:szCs w:val="24"/>
                <w:lang w:val="es-ES" w:eastAsia="es-ES"/>
              </w:rPr>
            </w:pPr>
            <w:r w:rsidRPr="00735CB9">
              <w:rPr>
                <w:rFonts w:ascii="Arial" w:hAnsi="Arial" w:cs="Arial"/>
                <w:b w:val="0"/>
                <w:sz w:val="24"/>
                <w:szCs w:val="24"/>
                <w:lang w:val="es-ES" w:eastAsia="es-ES"/>
              </w:rPr>
              <w:t>Identifica las diferentes frases de agradecimiento.</w:t>
            </w:r>
          </w:p>
        </w:tc>
        <w:tc>
          <w:tcPr>
            <w:tcW w:w="1417" w:type="dxa"/>
            <w:hideMark/>
          </w:tcPr>
          <w:p w14:paraId="247C03B0" w14:textId="77777777" w:rsidR="00E75314" w:rsidRPr="00735CB9" w:rsidRDefault="00E75314" w:rsidP="00AD4746">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eastAsia="Arial Unicode MS" w:hAnsi="Arial" w:cs="Arial"/>
                <w:kern w:val="24"/>
                <w:sz w:val="24"/>
                <w:szCs w:val="24"/>
                <w:lang w:val="es-ES_tradnl" w:eastAsia="es-ES"/>
              </w:rPr>
            </w:pPr>
            <w:r w:rsidRPr="00735CB9">
              <w:rPr>
                <w:rFonts w:ascii="Arial" w:eastAsia="Arial Unicode MS" w:hAnsi="Arial" w:cs="Arial"/>
                <w:kern w:val="24"/>
                <w:sz w:val="24"/>
                <w:szCs w:val="24"/>
                <w:lang w:val="es-ES_tradnl" w:eastAsia="es-ES"/>
              </w:rPr>
              <w:t>No responde.</w:t>
            </w:r>
          </w:p>
          <w:p w14:paraId="44A62C83" w14:textId="77777777" w:rsidR="00E75314" w:rsidRPr="00735CB9" w:rsidRDefault="00E75314" w:rsidP="00AD4746">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p>
        </w:tc>
        <w:tc>
          <w:tcPr>
            <w:tcW w:w="2835" w:type="dxa"/>
          </w:tcPr>
          <w:p w14:paraId="3606728F"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con dificultad las diferentes frases de agradecimiento.</w:t>
            </w:r>
          </w:p>
        </w:tc>
        <w:tc>
          <w:tcPr>
            <w:tcW w:w="3402" w:type="dxa"/>
          </w:tcPr>
          <w:p w14:paraId="3065B10A"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parcialmente las diferentes frases de agradecimiento.</w:t>
            </w:r>
          </w:p>
        </w:tc>
        <w:tc>
          <w:tcPr>
            <w:tcW w:w="3402" w:type="dxa"/>
          </w:tcPr>
          <w:p w14:paraId="4845A559" w14:textId="77777777" w:rsidR="00E75314" w:rsidRPr="00735CB9" w:rsidRDefault="00E75314" w:rsidP="00AD4746">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735CB9">
              <w:rPr>
                <w:rFonts w:ascii="Arial" w:hAnsi="Arial" w:cs="Arial"/>
                <w:sz w:val="24"/>
                <w:szCs w:val="24"/>
                <w:lang w:val="es-ES" w:eastAsia="es-ES"/>
              </w:rPr>
              <w:t>Identifica las diferentes frases de agradecimiento.</w:t>
            </w:r>
          </w:p>
        </w:tc>
      </w:tr>
    </w:tbl>
    <w:p w14:paraId="2452ED90" w14:textId="77777777" w:rsidR="00EA207C" w:rsidRPr="00735CB9" w:rsidRDefault="00EA207C" w:rsidP="00EA207C">
      <w:pPr>
        <w:spacing w:after="0" w:line="240" w:lineRule="auto"/>
        <w:rPr>
          <w:rFonts w:ascii="Arial" w:hAnsi="Arial" w:cs="Arial"/>
          <w:i/>
          <w:color w:val="000000" w:themeColor="text1"/>
          <w:sz w:val="24"/>
          <w:szCs w:val="24"/>
        </w:rPr>
      </w:pPr>
    </w:p>
    <w:p w14:paraId="4ADFE748" w14:textId="197418C9" w:rsidR="006840FD" w:rsidRPr="00EA207C" w:rsidRDefault="006840FD" w:rsidP="00F86E81">
      <w:pPr>
        <w:spacing w:after="0"/>
      </w:pPr>
    </w:p>
    <w:sectPr w:rsidR="006840FD" w:rsidRPr="00EA207C" w:rsidSect="00DA4355">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4AD0" w14:textId="77777777" w:rsidR="005846CC" w:rsidRDefault="005846CC" w:rsidP="006966AA">
      <w:pPr>
        <w:spacing w:after="0" w:line="240" w:lineRule="auto"/>
      </w:pPr>
      <w:r>
        <w:separator/>
      </w:r>
    </w:p>
  </w:endnote>
  <w:endnote w:type="continuationSeparator" w:id="0">
    <w:p w14:paraId="7C0376B1" w14:textId="77777777" w:rsidR="005846CC" w:rsidRDefault="005846CC"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9962" w14:textId="77777777" w:rsidR="005846CC" w:rsidRDefault="005846CC" w:rsidP="006966AA">
      <w:pPr>
        <w:spacing w:after="0" w:line="240" w:lineRule="auto"/>
      </w:pPr>
      <w:r>
        <w:separator/>
      </w:r>
    </w:p>
  </w:footnote>
  <w:footnote w:type="continuationSeparator" w:id="0">
    <w:p w14:paraId="43D45D27" w14:textId="77777777" w:rsidR="005846CC" w:rsidRDefault="005846CC"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48FD31E4" w:rsidR="00CD5039" w:rsidRDefault="00EA207C">
        <w:pPr>
          <w:pStyle w:val="Encabezado"/>
        </w:pPr>
        <w:r>
          <w:rPr>
            <w:noProof/>
          </w:rPr>
          <mc:AlternateContent>
            <mc:Choice Requires="wps">
              <w:drawing>
                <wp:anchor distT="0" distB="0" distL="114300" distR="114300" simplePos="0" relativeHeight="251678720" behindDoc="0" locked="0" layoutInCell="1" allowOverlap="1" wp14:anchorId="7BB3C3ED" wp14:editId="179FFCCB">
                  <wp:simplePos x="0" y="0"/>
                  <wp:positionH relativeFrom="column">
                    <wp:posOffset>4672330</wp:posOffset>
                  </wp:positionH>
                  <wp:positionV relativeFrom="paragraph">
                    <wp:posOffset>36195</wp:posOffset>
                  </wp:positionV>
                  <wp:extent cx="309562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3095625" cy="492760"/>
                          </a:xfrm>
                          <a:prstGeom prst="rect">
                            <a:avLst/>
                          </a:prstGeom>
                          <a:noFill/>
                          <a:ln w="6350">
                            <a:noFill/>
                          </a:ln>
                        </wps:spPr>
                        <wps:txbx>
                          <w:txbxContent>
                            <w:p w14:paraId="75116700" w14:textId="6B9CFDA5" w:rsidR="00CD5039" w:rsidRPr="00B34852" w:rsidRDefault="00EA207C" w:rsidP="00CD5039">
                              <w:pPr>
                                <w:spacing w:after="0" w:line="240" w:lineRule="auto"/>
                                <w:rPr>
                                  <w:rFonts w:ascii="Baskerville" w:hAnsi="Baskerville"/>
                                  <w:b/>
                                  <w:bCs/>
                                  <w:color w:val="222B57"/>
                                  <w:sz w:val="19"/>
                                  <w:szCs w:val="19"/>
                                </w:rPr>
                              </w:pPr>
                              <w:r w:rsidRPr="00EA207C">
                                <w:rPr>
                                  <w:rFonts w:ascii="Baskerville" w:hAnsi="Baskerville"/>
                                  <w:b/>
                                  <w:bCs/>
                                  <w:color w:val="222B57"/>
                                  <w:sz w:val="19"/>
                                  <w:szCs w:val="19"/>
                                </w:rPr>
                                <w:t>Departamento de Tercer Ciclo y Educación Diversificada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7.9pt;margin-top:2.85pt;width:243.75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" filled="f" stroked="f" strokeweight=".5pt">
                  <v:textbox>
                    <w:txbxContent>
                      <w:p w14:paraId="75116700" w14:textId="6B9CFDA5" w:rsidR="00CD5039" w:rsidRPr="00B34852" w:rsidRDefault="00EA207C" w:rsidP="00CD5039">
                        <w:pPr>
                          <w:spacing w:after="0" w:line="240" w:lineRule="auto"/>
                          <w:rPr>
                            <w:rFonts w:ascii="Baskerville" w:hAnsi="Baskerville"/>
                            <w:b/>
                            <w:bCs/>
                            <w:color w:val="222B57"/>
                            <w:sz w:val="19"/>
                            <w:szCs w:val="19"/>
                          </w:rPr>
                        </w:pPr>
                        <w:r w:rsidRPr="00EA207C">
                          <w:rPr>
                            <w:rFonts w:ascii="Baskerville" w:hAnsi="Baskerville"/>
                            <w:b/>
                            <w:bCs/>
                            <w:color w:val="222B57"/>
                            <w:sz w:val="19"/>
                            <w:szCs w:val="19"/>
                          </w:rPr>
                          <w:t>Departamento de Tercer Ciclo y Educación Diversificada</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170AD312" w:rsidR="00CD5039" w:rsidRPr="00B34852" w:rsidRDefault="00EA207C"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FB6A" id="_x0000_s1027"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WPGA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" filled="f" stroked="f" strokeweight=".5pt">
                  <v:textbox>
                    <w:txbxContent>
                      <w:p w14:paraId="6F26371A" w14:textId="170AD312" w:rsidR="00CD5039" w:rsidRPr="00B34852" w:rsidRDefault="00EA207C"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52197090" w:rsidR="00CD5039" w:rsidRPr="00B34852" w:rsidRDefault="00EA207C"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8"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Zb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5V0dNpjA9UB13PQM+8tXzY4w4r5&#10;8MocUo0boXzDCx5SAfaCo0VJDe7X3/7HeGQAvZS0KJ2S+p875gQl6rtBbu6H43HUWrqMJ7cjvLhr&#10;z+baY3b6EVCdQ3woliczxgd1MqUD/Y4qX8Su6GKGY++ShpP5GHpB4yvhYrFIQaguy8LKrC2PpSOq&#10;EeG37p05e6QhIIHPcBIZKz6w0cf2fCx2AWST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C1GpZbGgIAADMEAAAOAAAAAAAAAAAAAAAAAC4CAABkcnMvZTJvRG9jLnhtbFBLAQIt&#10;ABQABgAIAAAAIQDxYAA+4AAAAAgBAAAPAAAAAAAAAAAAAAAAAHQEAABkcnMvZG93bnJldi54bWxQ&#10;SwUGAAAAAAQABADzAAAAgQUAAAAA&#10;" filled="f" stroked="f" strokeweight=".5pt">
                  <v:textbox>
                    <w:txbxContent>
                      <w:p w14:paraId="281CD483" w14:textId="52197090" w:rsidR="00CD5039" w:rsidRPr="00B34852" w:rsidRDefault="00EA207C"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4D2C168D">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FAC90"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78B8C76A" w:rsidR="00CD5039" w:rsidRDefault="00EA207C">
    <w:pPr>
      <w:pStyle w:val="Encabezado"/>
    </w:pPr>
    <w:r>
      <w:rPr>
        <w:noProof/>
      </w:rPr>
      <mc:AlternateContent>
        <mc:Choice Requires="wps">
          <w:drawing>
            <wp:anchor distT="0" distB="0" distL="114300" distR="114300" simplePos="0" relativeHeight="251686912" behindDoc="0" locked="0" layoutInCell="1" allowOverlap="1" wp14:anchorId="2C51AAF5" wp14:editId="2F2D5611">
              <wp:simplePos x="0" y="0"/>
              <wp:positionH relativeFrom="column">
                <wp:posOffset>4675505</wp:posOffset>
              </wp:positionH>
              <wp:positionV relativeFrom="paragraph">
                <wp:posOffset>39370</wp:posOffset>
              </wp:positionV>
              <wp:extent cx="3073400"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3073400" cy="492760"/>
                      </a:xfrm>
                      <a:prstGeom prst="rect">
                        <a:avLst/>
                      </a:prstGeom>
                      <a:noFill/>
                      <a:ln w="6350">
                        <a:noFill/>
                      </a:ln>
                    </wps:spPr>
                    <wps:txbx>
                      <w:txbxContent>
                        <w:p w14:paraId="479A0B5E" w14:textId="6239FE2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EA207C">
                            <w:rPr>
                              <w:rFonts w:ascii="Baskerville" w:hAnsi="Baskerville"/>
                              <w:b/>
                              <w:bCs/>
                              <w:color w:val="222B57"/>
                              <w:sz w:val="19"/>
                              <w:szCs w:val="19"/>
                            </w:rPr>
                            <w:t>Tercer Ciclo y Educación Diversificada</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8.15pt;margin-top:3.1pt;width:242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biGw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" filled="f" stroked="f" strokeweight=".5pt">
              <v:textbox>
                <w:txbxContent>
                  <w:p w14:paraId="479A0B5E" w14:textId="6239FE2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EA207C">
                      <w:rPr>
                        <w:rFonts w:ascii="Baskerville" w:hAnsi="Baskerville"/>
                        <w:b/>
                        <w:bCs/>
                        <w:color w:val="222B57"/>
                        <w:sz w:val="19"/>
                        <w:szCs w:val="19"/>
                      </w:rPr>
                      <w:t>Tercer Ciclo y Educación Diversificada</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8793" id="_x0000_s1031"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lsGwIAADM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2"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4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WHCaY8NVAdcz0HPvLd8qXCGFfPh&#10;lTmkGjdC+YYXPKQG7AVHi5Ia3K+//Y/xyAB6KWlROiX1P3fMCUr0d4Pc3A/H46i1dBlPbkd4cdee&#10;zbXH7JpHQHUO8aFYnswYH/TJlA6ad1T5InZFFzMce5c0nMzH0AsaXwkXi0UKQnVZFlZmbXksHVGN&#10;CL9178zZIw0BCXyGk8hY8YGNPrbnY7ELIFWiKuLco3qEH5WZGDy+oij963uKurz1+W8A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DL30q4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62E26A29">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7958D"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9CB38F3"/>
    <w:multiLevelType w:val="multilevel"/>
    <w:tmpl w:val="06CAC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9A67BE"/>
    <w:multiLevelType w:val="multilevel"/>
    <w:tmpl w:val="501EE7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3D4727"/>
    <w:multiLevelType w:val="multilevel"/>
    <w:tmpl w:val="BDBED4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4090252F"/>
    <w:multiLevelType w:val="hybridMultilevel"/>
    <w:tmpl w:val="07F0BFBA"/>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43834528"/>
    <w:multiLevelType w:val="multilevel"/>
    <w:tmpl w:val="C9569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2713E9"/>
    <w:multiLevelType w:val="multilevel"/>
    <w:tmpl w:val="ED5C9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6117EE"/>
    <w:multiLevelType w:val="hybridMultilevel"/>
    <w:tmpl w:val="0C4E6F3C"/>
    <w:lvl w:ilvl="0" w:tplc="B38A4B3C">
      <w:start w:val="1"/>
      <w:numFmt w:val="decimal"/>
      <w:lvlText w:val="%1."/>
      <w:lvlJc w:val="left"/>
      <w:pPr>
        <w:ind w:left="570" w:hanging="360"/>
      </w:pPr>
      <w:rPr>
        <w:rFonts w:hint="default"/>
        <w:b/>
        <w:bCs/>
      </w:rPr>
    </w:lvl>
    <w:lvl w:ilvl="1" w:tplc="140A0019" w:tentative="1">
      <w:start w:val="1"/>
      <w:numFmt w:val="lowerLetter"/>
      <w:lvlText w:val="%2."/>
      <w:lvlJc w:val="left"/>
      <w:pPr>
        <w:ind w:left="1290" w:hanging="360"/>
      </w:pPr>
    </w:lvl>
    <w:lvl w:ilvl="2" w:tplc="140A001B" w:tentative="1">
      <w:start w:val="1"/>
      <w:numFmt w:val="lowerRoman"/>
      <w:lvlText w:val="%3."/>
      <w:lvlJc w:val="right"/>
      <w:pPr>
        <w:ind w:left="2010" w:hanging="180"/>
      </w:pPr>
    </w:lvl>
    <w:lvl w:ilvl="3" w:tplc="140A000F" w:tentative="1">
      <w:start w:val="1"/>
      <w:numFmt w:val="decimal"/>
      <w:lvlText w:val="%4."/>
      <w:lvlJc w:val="left"/>
      <w:pPr>
        <w:ind w:left="2730" w:hanging="360"/>
      </w:pPr>
    </w:lvl>
    <w:lvl w:ilvl="4" w:tplc="140A0019" w:tentative="1">
      <w:start w:val="1"/>
      <w:numFmt w:val="lowerLetter"/>
      <w:lvlText w:val="%5."/>
      <w:lvlJc w:val="left"/>
      <w:pPr>
        <w:ind w:left="3450" w:hanging="360"/>
      </w:pPr>
    </w:lvl>
    <w:lvl w:ilvl="5" w:tplc="140A001B" w:tentative="1">
      <w:start w:val="1"/>
      <w:numFmt w:val="lowerRoman"/>
      <w:lvlText w:val="%6."/>
      <w:lvlJc w:val="right"/>
      <w:pPr>
        <w:ind w:left="4170" w:hanging="180"/>
      </w:pPr>
    </w:lvl>
    <w:lvl w:ilvl="6" w:tplc="140A000F" w:tentative="1">
      <w:start w:val="1"/>
      <w:numFmt w:val="decimal"/>
      <w:lvlText w:val="%7."/>
      <w:lvlJc w:val="left"/>
      <w:pPr>
        <w:ind w:left="4890" w:hanging="360"/>
      </w:pPr>
    </w:lvl>
    <w:lvl w:ilvl="7" w:tplc="140A0019" w:tentative="1">
      <w:start w:val="1"/>
      <w:numFmt w:val="lowerLetter"/>
      <w:lvlText w:val="%8."/>
      <w:lvlJc w:val="left"/>
      <w:pPr>
        <w:ind w:left="5610" w:hanging="360"/>
      </w:pPr>
    </w:lvl>
    <w:lvl w:ilvl="8" w:tplc="140A001B" w:tentative="1">
      <w:start w:val="1"/>
      <w:numFmt w:val="lowerRoman"/>
      <w:lvlText w:val="%9."/>
      <w:lvlJc w:val="right"/>
      <w:pPr>
        <w:ind w:left="6330" w:hanging="180"/>
      </w:pPr>
    </w:lvl>
  </w:abstractNum>
  <w:abstractNum w:abstractNumId="9" w15:restartNumberingAfterBreak="0">
    <w:nsid w:val="4EEB53F9"/>
    <w:multiLevelType w:val="multilevel"/>
    <w:tmpl w:val="58F64A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8E38EE"/>
    <w:multiLevelType w:val="multilevel"/>
    <w:tmpl w:val="737A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3602FF"/>
    <w:multiLevelType w:val="multilevel"/>
    <w:tmpl w:val="21E4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15:restartNumberingAfterBreak="0">
    <w:nsid w:val="5F2F4AF4"/>
    <w:multiLevelType w:val="multilevel"/>
    <w:tmpl w:val="8032A5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607F3362"/>
    <w:multiLevelType w:val="multilevel"/>
    <w:tmpl w:val="04EACB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EF5887"/>
    <w:multiLevelType w:val="multilevel"/>
    <w:tmpl w:val="F54E42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456632"/>
    <w:multiLevelType w:val="multilevel"/>
    <w:tmpl w:val="92322D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9" w15:restartNumberingAfterBreak="0">
    <w:nsid w:val="74193278"/>
    <w:multiLevelType w:val="multilevel"/>
    <w:tmpl w:val="0C4AC7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78227630"/>
    <w:multiLevelType w:val="multilevel"/>
    <w:tmpl w:val="C83894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C4D6627"/>
    <w:multiLevelType w:val="multilevel"/>
    <w:tmpl w:val="6A0839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1462540">
    <w:abstractNumId w:val="18"/>
  </w:num>
  <w:num w:numId="2" w16cid:durableId="1579485090">
    <w:abstractNumId w:val="4"/>
  </w:num>
  <w:num w:numId="3" w16cid:durableId="190265587">
    <w:abstractNumId w:val="14"/>
  </w:num>
  <w:num w:numId="4" w16cid:durableId="1614944787">
    <w:abstractNumId w:val="0"/>
  </w:num>
  <w:num w:numId="5" w16cid:durableId="777602021">
    <w:abstractNumId w:val="12"/>
  </w:num>
  <w:num w:numId="6" w16cid:durableId="707486358">
    <w:abstractNumId w:val="1"/>
  </w:num>
  <w:num w:numId="7" w16cid:durableId="109788390">
    <w:abstractNumId w:val="3"/>
  </w:num>
  <w:num w:numId="8" w16cid:durableId="1463764528">
    <w:abstractNumId w:val="20"/>
  </w:num>
  <w:num w:numId="9" w16cid:durableId="143395031">
    <w:abstractNumId w:val="17"/>
  </w:num>
  <w:num w:numId="10" w16cid:durableId="673529087">
    <w:abstractNumId w:val="19"/>
  </w:num>
  <w:num w:numId="11" w16cid:durableId="934752103">
    <w:abstractNumId w:val="6"/>
  </w:num>
  <w:num w:numId="12" w16cid:durableId="2073459508">
    <w:abstractNumId w:val="7"/>
  </w:num>
  <w:num w:numId="13" w16cid:durableId="498350844">
    <w:abstractNumId w:val="15"/>
  </w:num>
  <w:num w:numId="14" w16cid:durableId="1362240466">
    <w:abstractNumId w:val="13"/>
  </w:num>
  <w:num w:numId="15" w16cid:durableId="909539443">
    <w:abstractNumId w:val="21"/>
  </w:num>
  <w:num w:numId="16" w16cid:durableId="2021621504">
    <w:abstractNumId w:val="16"/>
  </w:num>
  <w:num w:numId="17" w16cid:durableId="1146245529">
    <w:abstractNumId w:val="9"/>
  </w:num>
  <w:num w:numId="18" w16cid:durableId="913515376">
    <w:abstractNumId w:val="2"/>
  </w:num>
  <w:num w:numId="19" w16cid:durableId="2000844582">
    <w:abstractNumId w:val="11"/>
  </w:num>
  <w:num w:numId="20" w16cid:durableId="959072659">
    <w:abstractNumId w:val="10"/>
  </w:num>
  <w:num w:numId="21" w16cid:durableId="1370183702">
    <w:abstractNumId w:val="5"/>
  </w:num>
  <w:num w:numId="22" w16cid:durableId="1808814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230821"/>
    <w:rsid w:val="00290B46"/>
    <w:rsid w:val="002D1A36"/>
    <w:rsid w:val="002E146B"/>
    <w:rsid w:val="00317465"/>
    <w:rsid w:val="003C4D6F"/>
    <w:rsid w:val="00401F36"/>
    <w:rsid w:val="004A1733"/>
    <w:rsid w:val="00553616"/>
    <w:rsid w:val="005846CC"/>
    <w:rsid w:val="005A2BF7"/>
    <w:rsid w:val="006840FD"/>
    <w:rsid w:val="006966AA"/>
    <w:rsid w:val="00732872"/>
    <w:rsid w:val="0078412A"/>
    <w:rsid w:val="007D2BCB"/>
    <w:rsid w:val="007D6352"/>
    <w:rsid w:val="007E3D0A"/>
    <w:rsid w:val="00955ED3"/>
    <w:rsid w:val="00960D6C"/>
    <w:rsid w:val="00976C24"/>
    <w:rsid w:val="00A55DE1"/>
    <w:rsid w:val="00AB0F17"/>
    <w:rsid w:val="00B24D19"/>
    <w:rsid w:val="00B34852"/>
    <w:rsid w:val="00BD4266"/>
    <w:rsid w:val="00BD5B31"/>
    <w:rsid w:val="00C2112A"/>
    <w:rsid w:val="00C8130A"/>
    <w:rsid w:val="00CD5039"/>
    <w:rsid w:val="00CD515C"/>
    <w:rsid w:val="00DA4355"/>
    <w:rsid w:val="00DC3229"/>
    <w:rsid w:val="00E6111B"/>
    <w:rsid w:val="00E75314"/>
    <w:rsid w:val="00EA207C"/>
    <w:rsid w:val="00ED2DCA"/>
    <w:rsid w:val="00EE1EF9"/>
    <w:rsid w:val="00EF7F25"/>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List Square,Normal bullet 2,Bullet list,List Paragraph1,List Paragraph11,Normal bullet 21,List Paragraph111,Bullet list1,Numbered List,Paragraph,Bullet point 1,Paragraphe de liste PBLH,Graph &amp; Table tite,Bullets,Dot pt"/>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List Square Car,Normal bullet 2 Car,Bullet list Car,List Paragraph1 Car,List Paragraph11 Car,Normal bullet 21 Car,List Paragraph111 Car,Bullet list1 Car,Numbered List Car,Paragraph Car,Bullets Car"/>
    <w:link w:val="Prrafodelista"/>
    <w:uiPriority w:val="34"/>
    <w:qFormat/>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1397</Words>
  <Characters>7686</Characters>
  <Application>Microsoft Office Word</Application>
  <DocSecurity>0</DocSecurity>
  <Lines>64</Lines>
  <Paragraphs>18</Paragraphs>
  <ScaleCrop>false</ScaleCrop>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5</cp:revision>
  <dcterms:created xsi:type="dcterms:W3CDTF">2026-06-26T20:38:00Z</dcterms:created>
  <dcterms:modified xsi:type="dcterms:W3CDTF">2026-06-29T19:16:00Z</dcterms:modified>
</cp:coreProperties>
</file>